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82" w:rsidRPr="00016ADA" w:rsidRDefault="00571382" w:rsidP="00571382">
      <w:pPr>
        <w:autoSpaceDE w:val="0"/>
        <w:autoSpaceDN w:val="0"/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Nombre de la asignatura:</w:t>
      </w:r>
      <w:r w:rsidR="00D74DA7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</w:p>
    <w:p w:rsidR="00571382" w:rsidRPr="00016ADA" w:rsidRDefault="00571382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Carrera:</w:t>
      </w:r>
      <w:r w:rsidR="00D74DA7" w:rsidRPr="00016ADA">
        <w:rPr>
          <w:rFonts w:ascii="Arial" w:hAnsi="Arial" w:cs="Arial"/>
          <w:b/>
          <w:bCs/>
          <w:sz w:val="23"/>
          <w:szCs w:val="23"/>
          <w:lang w:val="es-MX" w:eastAsia="es-MX"/>
        </w:rPr>
        <w:t xml:space="preserve"> </w:t>
      </w:r>
    </w:p>
    <w:p w:rsidR="000A74D6" w:rsidRPr="00016ADA" w:rsidRDefault="00571382" w:rsidP="00571382">
      <w:pPr>
        <w:autoSpaceDE w:val="0"/>
        <w:autoSpaceDN w:val="0"/>
        <w:adjustRightInd w:val="0"/>
        <w:ind w:left="2977"/>
        <w:rPr>
          <w:rFonts w:ascii="Arial" w:hAnsi="Arial" w:cs="Arial"/>
          <w:b/>
          <w:bCs/>
          <w:sz w:val="23"/>
          <w:szCs w:val="23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Clave de la asignatura:</w:t>
      </w:r>
      <w:r w:rsidR="00D74DA7" w:rsidRPr="00016ADA">
        <w:rPr>
          <w:rFonts w:ascii="Arial" w:hAnsi="Arial" w:cs="Arial"/>
          <w:b/>
          <w:bCs/>
          <w:sz w:val="23"/>
          <w:szCs w:val="23"/>
          <w:lang w:val="es-MX" w:eastAsia="es-MX"/>
        </w:rPr>
        <w:t xml:space="preserve"> </w:t>
      </w:r>
    </w:p>
    <w:p w:rsidR="00571382" w:rsidRPr="00016ADA" w:rsidRDefault="00571382" w:rsidP="00571382">
      <w:pPr>
        <w:autoSpaceDE w:val="0"/>
        <w:autoSpaceDN w:val="0"/>
        <w:adjustRightInd w:val="0"/>
        <w:ind w:left="2977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Horas teoría-</w:t>
      </w:r>
      <w:r w:rsidR="00A926DD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Horas práctica-</w:t>
      </w:r>
      <w:r w:rsidR="000A74D6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Créditos:</w:t>
      </w:r>
      <w:r w:rsidR="00D74DA7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</w:p>
    <w:p w:rsidR="00571382" w:rsidRDefault="00571382" w:rsidP="00571382">
      <w:pPr>
        <w:autoSpaceDE w:val="0"/>
        <w:autoSpaceDN w:val="0"/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</w:p>
    <w:p w:rsidR="00D53EDB" w:rsidRPr="00016ADA" w:rsidRDefault="00D53EDB" w:rsidP="00571382">
      <w:pPr>
        <w:autoSpaceDE w:val="0"/>
        <w:autoSpaceDN w:val="0"/>
        <w:adjustRightInd w:val="0"/>
        <w:ind w:left="3261"/>
        <w:rPr>
          <w:rFonts w:ascii="Arial" w:hAnsi="Arial" w:cs="Arial"/>
          <w:sz w:val="24"/>
          <w:szCs w:val="24"/>
          <w:lang w:val="es-MX" w:eastAsia="es-MX"/>
        </w:rPr>
      </w:pPr>
      <w:bookmarkStart w:id="0" w:name="_GoBack"/>
      <w:bookmarkEnd w:id="0"/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1. Caracterización de la asignatura</w:t>
      </w:r>
    </w:p>
    <w:p w:rsidR="00571382" w:rsidRPr="00016ADA" w:rsidRDefault="006356E8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>
        <w:rPr>
          <w:rFonts w:ascii="Arial" w:hAnsi="Arial" w:cs="Arial"/>
          <w:b/>
          <w:bCs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4" o:spid="_x0000_s1026" type="#_x0000_t202" style="position:absolute;margin-left:5.25pt;margin-top:7.8pt;width:646.1pt;height:91.9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8JKgIAAFMEAAAOAAAAZHJzL2Uyb0RvYy54bWysVNtu2zAMfR+wfxD0vtgOcmmNOEWXLsOA&#10;7gK0+wBZlmNhkqhJSuzu60fJbpbdXob5QSBF6pA8JL25GbQiJ+G8BFPRYpZTIgyHRppDRT8/7l9d&#10;UeIDMw1TYERFn4SnN9uXLza9LcUcOlCNcARBjC97W9EuBFtmmeed0MzPwAqDxhacZgFVd8gax3pE&#10;1yqb5/kq68E11gEX3uPt3Wik24TftoKHj23rRSCqophbSKdLZx3PbLth5cEx20k+pcH+IQvNpMGg&#10;Z6g7Fhg5OvkblJbcgYc2zDjoDNpWcpFqwGqK/JdqHjpmRaoFyfH2TJP/f7D8w+mTI7Kp6DUlhmls&#10;0aMYAnkNAymKReSnt75EtweLjmFAA/Y51ertPfAvnhjYdcwcxK1z0HeCNZhfEV9mF09HHB9B6v49&#10;NBiIHQMkoKF1OpKHdBBExz49nXsTk+F4eTXPl4s1mjjaimK1Xq+WKQYrn59b58NbAZpEoaIOm5/g&#10;2eneh5gOK59dYjQPSjZ7qVRS3KHeKUdODAdln74J/Sc3ZUiPVC3ny5GBv0Lk6fsThJYBJ15JjTWd&#10;nVgZeXtjmjSPgUk1ypiyMhORkbuRxTDUw9SYGponpNTBONm4iSh04L5R0uNUV9R/PTInKFHvDLbl&#10;ulgs4hokZbFcz1Fxl5b60sIMR6iKBkpGcRfG1TlaJw8dRhoHwcAttrKVieTY8zGrKW+c3MT9tGVx&#10;NS715PXjX7D9DgAA//8DAFBLAwQUAAYACAAAACEANZDwU98AAAAKAQAADwAAAGRycy9kb3ducmV2&#10;LnhtbEyPwU7DMBBE70j8g7VIXBC1aUnahDgVQgLRGxQEVzd2kwh7HWw3DX/P9gSn3dGMZt9W68lZ&#10;NpoQe48SbmYCmMHG6x5bCe9vj9crYDEp1Mp6NBJ+TIR1fX5WqVL7I76acZtaRiUYSyWhS2koOY9N&#10;Z5yKMz8YJG/vg1OJZGi5DupI5c7yuRA5d6pHutCpwTx0pvnaHpyE1e3z+Bk3i5ePJt/bIl0tx6fv&#10;IOXlxXR/ByyZKf2F4YRP6FAT084fUEdmSYuMkjSzHNjJX4j5EtiOtqLIgNcV//9C/QsAAP//AwBQ&#10;SwECLQAUAAYACAAAACEAtoM4kv4AAADhAQAAEwAAAAAAAAAAAAAAAAAAAAAAW0NvbnRlbnRfVHlw&#10;ZXNdLnhtbFBLAQItABQABgAIAAAAIQA4/SH/1gAAAJQBAAALAAAAAAAAAAAAAAAAAC8BAABfcmVs&#10;cy8ucmVsc1BLAQItABQABgAIAAAAIQDgnW8JKgIAAFMEAAAOAAAAAAAAAAAAAAAAAC4CAABkcnMv&#10;ZTJvRG9jLnhtbFBLAQItABQABgAIAAAAIQA1kPBT3wAAAAoBAAAPAAAAAAAAAAAAAAAAAIQEAABk&#10;cnMvZG93bnJldi54bWxQSwUGAAAAAAQABADzAAAAkAUAAAAA&#10;">
            <v:textbox>
              <w:txbxContent>
                <w:p w:rsidR="0005375A" w:rsidRPr="00EC51DE" w:rsidRDefault="0005375A" w:rsidP="00EC51D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val="es-MX" w:eastAsia="es-MX"/>
                    </w:rPr>
                  </w:pPr>
                </w:p>
                <w:p w:rsidR="0005375A" w:rsidRPr="00D74DA7" w:rsidRDefault="0005375A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2. Objetivo(s) general(es) del curso. (</w:t>
      </w:r>
      <w:r w:rsidRPr="00016ADA">
        <w:rPr>
          <w:rFonts w:ascii="Arial" w:hAnsi="Arial" w:cs="Arial"/>
          <w:sz w:val="24"/>
          <w:szCs w:val="24"/>
          <w:lang w:val="es-MX" w:eastAsia="es-MX"/>
        </w:rPr>
        <w:t>Competencias específicas a desarrollar</w:t>
      </w: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)</w:t>
      </w:r>
    </w:p>
    <w:p w:rsidR="00571382" w:rsidRPr="00016ADA" w:rsidRDefault="006356E8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pict>
          <v:shape id="Text Box 115" o:spid="_x0000_s1027" type="#_x0000_t202" style="position:absolute;margin-left:5.25pt;margin-top:9.6pt;width:654pt;height:59.1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tKiLAIAAFkEAAAOAAAAZHJzL2Uyb0RvYy54bWysVNtu2zAMfR+wfxD0vtjO4iU14hRdugwD&#10;ugvQ7gNkWbaFyaImKbGzry8lp2nQbS/D/CCIInVEnkN6fT32ihyEdRJ0SbNZSonQHGqp25J+f9i9&#10;WVHiPNM1U6BFSY/C0evN61frwRRiDh2oWliCINoVgylp570pksTxTvTMzcAIjc4GbM88mrZNassG&#10;RO9VMk/Td8kAtjYWuHAOT28nJ91E/KYR3H9tGic8USXF3HxcbVyrsCabNStay0wn+SkN9g9Z9Exq&#10;fPQMdcs8I3srf4PqJbfgoPEzDn0CTSO5iDVgNVn6opr7jhkRa0FynDnT5P4fLP9y+GaJrEuKQmnW&#10;o0QPYvTkPYwky/LAz2BcgWH3BgP9iA7UOdbqzB3wH45o2HZMt+LGWhg6wWrMLws3k4urE44LINXw&#10;GWp8iO09RKCxsX0gD+kgiI46Hc/ahGQ4Hq7epvkqRRdH3zJP82UUL2HF021jnf8ooCdhU1KL2kd0&#10;drhzPmTDiqeQ8JgDJeudVCoatq22ypIDwz7ZxS8W8CJMaTKU9Cqf5xMBf4VI4/cniF56bHgleyzp&#10;HMSKQNsHXcd29EyqaY8pK33iMVA3kejHaoySRZIDxxXURyTWwtTfOI+46cD+omTA3i6p+7lnVlCi&#10;PmkU5ypbLMIwRGORL+do2EtPdelhmiNUST0l03brpwHaGyvbDl+a2kHDDQrayMj1c1an9LF/owSn&#10;WQsDcmnHqOc/wuYRAAD//wMAUEsDBBQABgAIAAAAIQD8vzqo3gAAAAoBAAAPAAAAZHJzL2Rvd25y&#10;ZXYueG1sTE/LTsMwELwj8Q/WInFB1OmDNg1xKoQEghu0FVzdeJtE2OsQu2n4ezYnOO3OzmhmNt8M&#10;zooeu9B4UjCdJCCQSm8aqhTsd0+3KYgQNRltPaGCHwywKS4vcp0Zf6Z37LexEmxCIdMK6hjbTMpQ&#10;1uh0mPgWibmj75yODLtKmk6f2dxZOUuSpXS6IU6odYuPNZZf25NTkC5e+s/wOn/7KJdHu443q/75&#10;u1Pq+mp4uAcRcYh/Yhjrc3UouNPBn8gEYRknd6zkuZ6BGPn5NOXLYdxWC5BFLv+/UPwCAAD//wMA&#10;UEsBAi0AFAAGAAgAAAAhALaDOJL+AAAA4QEAABMAAAAAAAAAAAAAAAAAAAAAAFtDb250ZW50X1R5&#10;cGVzXS54bWxQSwECLQAUAAYACAAAACEAOP0h/9YAAACUAQAACwAAAAAAAAAAAAAAAAAvAQAAX3Jl&#10;bHMvLnJlbHNQSwECLQAUAAYACAAAACEAeOrSoiwCAABZBAAADgAAAAAAAAAAAAAAAAAuAgAAZHJz&#10;L2Uyb0RvYy54bWxQSwECLQAUAAYACAAAACEA/L86qN4AAAAKAQAADwAAAAAAAAAAAAAAAACGBAAA&#10;ZHJzL2Rvd25yZXYueG1sUEsFBgAAAAAEAAQA8wAAAJEFAAAAAA==&#10;">
            <v:textbox>
              <w:txbxContent>
                <w:p w:rsidR="0005375A" w:rsidRDefault="0005375A" w:rsidP="00EC51DE">
                  <w:pPr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916CAB" w:rsidRPr="00016ADA" w:rsidRDefault="00916CAB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D53EDB" w:rsidRDefault="00D53EDB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D53EDB" w:rsidRPr="00016ADA" w:rsidRDefault="00D53EDB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lastRenderedPageBreak/>
        <w:t>3. Análisis por unidad</w:t>
      </w:r>
    </w:p>
    <w:p w:rsidR="00516F91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Unidad: </w:t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 xml:space="preserve">  </w:t>
      </w: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Competencia específica de la unidad </w:t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Pr="00016ADA">
        <w:rPr>
          <w:rFonts w:ascii="Arial" w:hAnsi="Arial" w:cs="Arial"/>
          <w:sz w:val="24"/>
          <w:szCs w:val="24"/>
          <w:lang w:val="es-MX" w:eastAsia="es-MX"/>
        </w:rPr>
        <w:t>Criterios de evaluación de la Unidad</w:t>
      </w:r>
    </w:p>
    <w:p w:rsidR="00516F91" w:rsidRPr="00016ADA" w:rsidRDefault="006356E8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pict>
          <v:shape id="Text Box 117" o:spid="_x0000_s1028" type="#_x0000_t202" style="position:absolute;margin-left:357.35pt;margin-top:6.2pt;width:312pt;height:77.9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RDLw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eUqJZ&#10;hxI9i8GTtzCQ6fQ28NMbl6Pbk0FHP6ABdY61OvMI/JsjGrYt0424txb6VrAK85uGl8nV0xHHBZCy&#10;/wgVBmJ7DxFoqG0XyEM6CKKjTseLNiEZjpez1U02T9HE0bZarmazKF7C8vNrY51/L6AjYVNQi9pH&#10;dHZ4dD5kw/KzSwjmQMlqJ5WKB9uUW2XJgWGf7OIXC3jhpjTpMfoiW4wE/BUijd+fIDrpseGV7Aq6&#10;vDixPND2TlexHT2TatxjykqfeAzUjST6oRyiZNlZnhKqIxJrYexvnEfctGB/UNJjbxfUfd8zKyhR&#10;HzSKs5rO52EY4mG+uM3wYK8t5bWFaY5QBfWUjNutHwdob6xsWow0toOGexS0lpHroPyY1Sl97N8o&#10;wWnWwoBcn6PXrz/C5icAAAD//wMAUEsDBBQABgAIAAAAIQAYqcN74AAAAAsBAAAPAAAAZHJzL2Rv&#10;d25yZXYueG1sTI9BT4QwEIXvJv6HZky8GLcsEECkbIyJRm+6Gr12aReI7RTbLov/3tmT3mbmvbz5&#10;XrNZrGGz9mF0KGC9SoBp7JwasRfw/vZwXQELUaKSxqEW8KMDbNrzs0bWyh3xVc/b2DMKwVBLAUOM&#10;U8156AZtZVi5SSNpe+etjLT6nisvjxRuDU+TpOBWjkgfBjnp+0F3X9uDFVDlT/NneM5ePrpib27i&#10;VTk/fnshLi+Wu1tgUS/xzwwnfEKHlph27oAqMCOgXOclWUlIc2AnQ5ZVdNnRVFQp8Lbh/zu0vwAA&#10;AP//AwBQSwECLQAUAAYACAAAACEAtoM4kv4AAADhAQAAEwAAAAAAAAAAAAAAAAAAAAAAW0NvbnRl&#10;bnRfVHlwZXNdLnhtbFBLAQItABQABgAIAAAAIQA4/SH/1gAAAJQBAAALAAAAAAAAAAAAAAAAAC8B&#10;AABfcmVscy8ucmVsc1BLAQItABQABgAIAAAAIQA5pRRDLwIAAFkEAAAOAAAAAAAAAAAAAAAAAC4C&#10;AABkcnMvZTJvRG9jLnhtbFBLAQItABQABgAIAAAAIQAYqcN74AAAAAsBAAAPAAAAAAAAAAAAAAAA&#10;AIkEAABkcnMvZG93bnJldi54bWxQSwUGAAAAAAQABADzAAAAlgUAAAAA&#10;">
            <v:textbox>
              <w:txbxContent>
                <w:p w:rsidR="0005375A" w:rsidRPr="00D74F1B" w:rsidRDefault="0005375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MX" w:eastAsia="es-MX"/>
        </w:rPr>
        <w:pict>
          <v:shape id="Text Box 116" o:spid="_x0000_s1029" type="#_x0000_t202" style="position:absolute;margin-left:3.6pt;margin-top:6.2pt;width:302.75pt;height:64.4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CNLQIAAFkEAAAOAAAAZHJzL2Uyb0RvYy54bWysVNuO2yAQfa/Uf0C8N46zSZpYcVbbbFNV&#10;2l6k3X4AxthGBYYCib39+g44m00v6kNVPyBghjNnzsx4cz1oRY7CeQmmpPlkSokwHGpp2pJ+edi/&#10;WlHiAzM1U2BESR+Fp9fbly82vS3EDDpQtXAEQYwvelvSLgRbZJnnndDMT8AKg8YGnGYBj67Nasd6&#10;RNcqm02ny6wHV1sHXHiPt7ejkW4TftMIHj41jReBqJIit5BWl9Yqrtl2w4rWMdtJfqLB/oGFZtJg&#10;0DPULQuMHJz8DUpL7sBDEyYcdAZNI7lIOWA2+fSXbO47ZkXKBcXx9iyT/3+w/OPxsyOyLumSEsM0&#10;luhBDIG8gYHk+TLq01tfoNu9RccwoAHrnHL19g74V08M7DpmWnHjHPSdYDXyy+PL7OLpiOMjSNV/&#10;gBoDsUOABDQ0TkfxUA6C6Finx3NtIhmOl1er+Xw9W1DC0bbKV4t8kUKw4um1dT68E6BJ3JTUYe0T&#10;Ojve+RDZsOLJJQbzoGS9l0qlg2urnXLkyLBP9uk7of/kpgzpS7peII+/Q0zT9ycILQM2vJIaszg7&#10;sSLK9tbUqR0Dk2rcI2VlTjpG6UYRw1ANqWRXMUDUuIL6EYV1MPY3ziNuOnDfKemxt0vqvx2YE5So&#10;9waLs87n8zgM6TBfvJ7hwV1aqksLMxyhShooGbe7MA7QwTrZdhhpbAcDN1jQRiatn1md6GP/phKc&#10;Zi0OyOU5eT3/EbY/AAAA//8DAFBLAwQUAAYACAAAACEAza3hld4AAAAIAQAADwAAAGRycy9kb3du&#10;cmV2LnhtbEyPwU7DMBBE70j8g7VIXBB1kkZJCXEqhASCWylVubqxm0TY62C7afh7lhMcd2Y0+6Ze&#10;z9awSfswOBSQLhJgGlunBuwE7N6fblfAQpSopHGoBXzrAOvm8qKWlXJnfNPTNnaMSjBUUkAf41hx&#10;HtpeWxkWbtRI3tF5KyOdvuPKyzOVW8OzJCm4lQPSh16O+rHX7ef2ZAWs8pfpI7wuN/u2OJq7eFNO&#10;z19eiOur+eEeWNRz/AvDLz6hQ0NMB3dCFZgRUGYUJDnLgZFdpFkJ7EBCni6BNzX/P6D5AQAA//8D&#10;AFBLAQItABQABgAIAAAAIQC2gziS/gAAAOEBAAATAAAAAAAAAAAAAAAAAAAAAABbQ29udGVudF9U&#10;eXBlc10ueG1sUEsBAi0AFAAGAAgAAAAhADj9If/WAAAAlAEAAAsAAAAAAAAAAAAAAAAALwEAAF9y&#10;ZWxzLy5yZWxzUEsBAi0AFAAGAAgAAAAhAD2W0I0tAgAAWQQAAA4AAAAAAAAAAAAAAAAALgIAAGRy&#10;cy9lMm9Eb2MueG1sUEsBAi0AFAAGAAgAAAAhAM2t4ZXeAAAACAEAAA8AAAAAAAAAAAAAAAAAhwQA&#10;AGRycy9kb3ducmV2LnhtbFBLBQYAAAAABAAEAPMAAACSBQAAAAA=&#10;">
            <v:textbox>
              <w:txbxContent>
                <w:p w:rsidR="00072103" w:rsidRPr="00E84855" w:rsidRDefault="00072103" w:rsidP="00072103">
                  <w:pPr>
                    <w:autoSpaceDE w:val="0"/>
                    <w:autoSpaceDN w:val="0"/>
                    <w:adjustRightInd w:val="0"/>
                    <w:rPr>
                      <w:rFonts w:ascii="Arial" w:hAnsi="Arial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MX" w:eastAsia="es-MX"/>
                    </w:rPr>
                    <w:t>.</w:t>
                  </w:r>
                  <w:r>
                    <w:rPr>
                      <w:rFonts w:ascii="Arial" w:hAnsi="Arial" w:cs="Arial"/>
                      <w:sz w:val="23"/>
                      <w:szCs w:val="23"/>
                      <w:lang w:val="es-MX" w:eastAsia="es-MX"/>
                    </w:rPr>
                    <w:t xml:space="preserve">  </w:t>
                  </w:r>
                </w:p>
                <w:p w:rsidR="0005375A" w:rsidRDefault="0005375A"/>
              </w:txbxContent>
            </v:textbox>
          </v:shape>
        </w:pict>
      </w: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4110"/>
        <w:gridCol w:w="3544"/>
        <w:gridCol w:w="1840"/>
      </w:tblGrid>
      <w:tr w:rsidR="000958BB" w:rsidRPr="00016ADA" w:rsidTr="00720A2C">
        <w:tc>
          <w:tcPr>
            <w:tcW w:w="3936" w:type="dxa"/>
          </w:tcPr>
          <w:p w:rsidR="00516F91" w:rsidRPr="00016ADA" w:rsidRDefault="00516F91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Actividades de aprendizaje</w:t>
            </w:r>
          </w:p>
        </w:tc>
        <w:tc>
          <w:tcPr>
            <w:tcW w:w="4110" w:type="dxa"/>
          </w:tcPr>
          <w:p w:rsidR="00516F91" w:rsidRPr="00016ADA" w:rsidRDefault="00516F91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Actividades de enseñanza</w:t>
            </w:r>
          </w:p>
          <w:p w:rsidR="00516F91" w:rsidRPr="00016ADA" w:rsidRDefault="00516F91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544" w:type="dxa"/>
          </w:tcPr>
          <w:p w:rsidR="00516F91" w:rsidRPr="00016ADA" w:rsidRDefault="00516F91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Desarrollo de competencias genéricas</w:t>
            </w:r>
          </w:p>
          <w:p w:rsidR="00516F91" w:rsidRPr="00016ADA" w:rsidRDefault="00516F91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840" w:type="dxa"/>
          </w:tcPr>
          <w:p w:rsidR="00516F91" w:rsidRPr="00016ADA" w:rsidRDefault="00516F91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Horas</w:t>
            </w:r>
            <w:r w:rsidR="00720A2C"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r w:rsidR="00861405"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teórico-</w:t>
            </w: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prácticas</w:t>
            </w:r>
          </w:p>
          <w:p w:rsidR="00516F91" w:rsidRPr="00016ADA" w:rsidRDefault="00516F91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  <w:tr w:rsidR="000958BB" w:rsidRPr="00016ADA" w:rsidTr="00720A2C">
        <w:tc>
          <w:tcPr>
            <w:tcW w:w="3936" w:type="dxa"/>
          </w:tcPr>
          <w:p w:rsidR="00516F91" w:rsidRPr="00016ADA" w:rsidRDefault="00516F91" w:rsidP="000721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4110" w:type="dxa"/>
          </w:tcPr>
          <w:p w:rsidR="00516F91" w:rsidRPr="00016ADA" w:rsidRDefault="00516F91" w:rsidP="000721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3544" w:type="dxa"/>
          </w:tcPr>
          <w:p w:rsidR="00516F91" w:rsidRPr="00016ADA" w:rsidRDefault="00516F91" w:rsidP="0007210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1840" w:type="dxa"/>
          </w:tcPr>
          <w:p w:rsidR="00B96CAD" w:rsidRPr="00016ADA" w:rsidRDefault="00B96CAD" w:rsidP="00516F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Fuentes de información </w:t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16F91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Pr="00016ADA">
        <w:rPr>
          <w:rFonts w:ascii="Arial" w:hAnsi="Arial" w:cs="Arial"/>
          <w:sz w:val="24"/>
          <w:szCs w:val="24"/>
          <w:lang w:val="es-MX" w:eastAsia="es-MX"/>
        </w:rPr>
        <w:t>Apoyos didácticos:</w:t>
      </w:r>
    </w:p>
    <w:p w:rsidR="00516F91" w:rsidRPr="00016ADA" w:rsidRDefault="006356E8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pict>
          <v:shape id="Text Box 119" o:spid="_x0000_s1031" type="#_x0000_t202" style="position:absolute;margin-left:357.35pt;margin-top:0;width:304.75pt;height:6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orLgIAAFkEAAAOAAAAZHJzL2Uyb0RvYy54bWysVNuO0zAQfUfiHyy/0yS97LZR09XSpQhp&#10;uUi7fIDjOImF4zG226R8PWOnLdWCeEDkwfJ4xscz58xkfTd0ihyEdRJ0QbNJSonQHCqpm4J+fd69&#10;WVLiPNMVU6BFQY/C0bvN61fr3uRiCi2oSliCINrlvSlo673Jk8TxVnTMTcAIjc4abMc8mrZJKst6&#10;RO9UMk3Tm6QHWxkLXDiHpw+jk24ifl0L7j/XtROeqIJibj6uNq5lWJPNmuWNZaaV/JQG+4csOiY1&#10;PnqBemCekb2Vv0F1kltwUPsJhy6BupZcxBqwmix9Uc1Ty4yItSA5zlxocv8Pln86fLFEVgWdU6JZ&#10;hxI9i8GTtzCQLFsFfnrjcgx7MhjoB3SgzrFWZx6Bf3NEw7ZluhH31kLfClZhflm4mVxdHXFcACn7&#10;j1DhQ2zvIQINte0CeUgHQXTU6XjRJiTD8XC2vE1n0wUlHH0309vZMoqXsPx821jn3wvoSNgU1KL2&#10;EZ0dHp0P2bD8HBIec6BktZNKRcM25VZZcmDYJ7v4xQJehClN+oKuFpjH3yHS+P0JopMeG17JrqDL&#10;SxDLA23vdBXb0TOpxj2mrPSJx0DdSKIfyiFKtjjLU0J1RGItjP2N84ibFuwPSnrs7YK673tmBSXq&#10;g0ZxVtl8HoYhGvPF7RQNe+0prz1Mc4QqqKdk3G79OEB7Y2XT4ktjO2i4R0FrGbkOyo9ZndLH/o0S&#10;nGYtDMi1HaN+/RE2PwEAAP//AwBQSwMEFAAGAAgAAAAhAFuj9OnfAAAACAEAAA8AAABkcnMvZG93&#10;bnJldi54bWxMj81OwzAQhO9IvIO1SFwQdZpGTRqyqRASCG6lVOXqxtskwj/BdtPw9rgnOI5mNPNN&#10;tZ60YiM531uDMJ8lwMg0VvamRdh9PN8XwHwQRgplDSH8kId1fX1ViVLas3mncRtaFkuMLwVCF8JQ&#10;cu6bjrTwMzuQid7ROi1ClK7l0olzLNeKp0my5Fr0Ji50YqCnjpqv7UkjFNnr+OnfFpt9szyqVbjL&#10;x5dvh3h7Mz0+AAs0hb8wXPAjOtSR6WBPRnqmEPJ5lscoQnx0sRdplgI7IKyKAnhd8f8H6l8AAAD/&#10;/wMAUEsBAi0AFAAGAAgAAAAhALaDOJL+AAAA4QEAABMAAAAAAAAAAAAAAAAAAAAAAFtDb250ZW50&#10;X1R5cGVzXS54bWxQSwECLQAUAAYACAAAACEAOP0h/9YAAACUAQAACwAAAAAAAAAAAAAAAAAvAQAA&#10;X3JlbHMvLnJlbHNQSwECLQAUAAYACAAAACEAbfCKKy4CAABZBAAADgAAAAAAAAAAAAAAAAAuAgAA&#10;ZHJzL2Uyb0RvYy54bWxQSwECLQAUAAYACAAAACEAW6P06d8AAAAIAQAADwAAAAAAAAAAAAAAAACI&#10;BAAAZHJzL2Rvd25yZXYueG1sUEsFBgAAAAAEAAQA8wAAAJQFAAAAAA==&#10;">
            <v:textbox>
              <w:txbxContent>
                <w:p w:rsidR="0005375A" w:rsidRDefault="0005375A">
                  <w:r>
                    <w:t xml:space="preserve"> </w:t>
                  </w:r>
                </w:p>
                <w:p w:rsidR="00016ADA" w:rsidRDefault="00016ADA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s-MX" w:eastAsia="es-MX"/>
        </w:rPr>
        <w:pict>
          <v:shape id="Text Box 118" o:spid="_x0000_s1030" type="#_x0000_t202" style="position:absolute;margin-left:-4.65pt;margin-top:0;width:317pt;height:6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JdWLAIAAFk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gUlhmls&#10;0b0YAnkLA5lOV5Gf3voC3e4sOoYBDdjnVKu3t8C/eWJg1zHTimvnoO8EqzG/aXyZXTwdcXwEqfqP&#10;UGMgdgiQgIbG6Uge0kEQHfv0cO5NTIbj5TyfLdY5mjjaVsvXS5RjCFY8vbbOh/cCNIlCSR32PqGz&#10;460Po+uTSwzmQcl6L5VKimurnXLkyHBO9uk7of/kpgzpS7pezBYjAX+FyNP3JwgtAw68khqrODux&#10;ItL2ztSYJisCk2qUsTplTjxG6kYSw1ANqWXzGCByXEH9gMQ6GOcb9xGFDtwPSnqc7ZL67wfmBCXq&#10;g8HmrKfzeVyGpMwXb2aouEtLdWlhhiNUSQMlo7gL4wIdrJNth5HGcTBwjQ1tZOL6OatT+ji/qVun&#10;XYsLcqknr+c/wvYRAAD//wMAUEsDBBQABgAIAAAAIQDu/NQi3QAAAAcBAAAPAAAAZHJzL2Rvd25y&#10;ZXYueG1sTI/BTsMwEETvSPyDtUhcUOvQVGkb4lQICQQ3KAiubrxNIux1sN00/D3LCY6reZp5W20n&#10;Z8WIIfaeFFzPMxBIjTc9tQreXu9naxAxaTLaekIF3xhhW5+fVbo0/kQvOO5SK7iEYqkVdCkNpZSx&#10;6dDpOPcDEmcHH5xOfIZWmqBPXO6sXGRZIZ3uiRc6PeBdh83n7ugUrJeP40d8yp/fm+JgN+lqNT58&#10;BaUuL6bbGxAJp/QHw68+q0PNTnt/JBOFVTDb5Ewq4Ic4LRbLFYg9Y3mRgawr+d+//gEAAP//AwBQ&#10;SwECLQAUAAYACAAAACEAtoM4kv4AAADhAQAAEwAAAAAAAAAAAAAAAAAAAAAAW0NvbnRlbnRfVHlw&#10;ZXNdLnhtbFBLAQItABQABgAIAAAAIQA4/SH/1gAAAJQBAAALAAAAAAAAAAAAAAAAAC8BAABfcmVs&#10;cy8ucmVsc1BLAQItABQABgAIAAAAIQAK8JdWLAIAAFkEAAAOAAAAAAAAAAAAAAAAAC4CAABkcnMv&#10;ZTJvRG9jLnhtbFBLAQItABQABgAIAAAAIQDu/NQi3QAAAAcBAAAPAAAAAAAAAAAAAAAAAIYEAABk&#10;cnMvZG93bnJldi54bWxQSwUGAAAAAAQABADzAAAAkAUAAAAA&#10;">
            <v:textbox>
              <w:txbxContent>
                <w:p w:rsidR="0005375A" w:rsidRPr="004F630B" w:rsidRDefault="0005375A" w:rsidP="004F630B">
                  <w:pPr>
                    <w:rPr>
                      <w:sz w:val="12"/>
                      <w:szCs w:val="12"/>
                      <w:lang w:val="es-MX"/>
                    </w:rPr>
                  </w:pPr>
                </w:p>
              </w:txbxContent>
            </v:textbox>
          </v:shape>
        </w:pict>
      </w: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16F91" w:rsidRPr="00016ADA" w:rsidRDefault="00516F9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CA3595" w:rsidRPr="00016ADA" w:rsidRDefault="00CA3595" w:rsidP="00A43E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CA3595" w:rsidRPr="00016ADA" w:rsidRDefault="00CA3595" w:rsidP="00A43E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CA3595" w:rsidRPr="00016ADA" w:rsidRDefault="00CA3595" w:rsidP="00A43E0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897440" w:rsidRPr="00016ADA" w:rsidRDefault="00897440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A74D6" w:rsidRPr="00016ADA" w:rsidRDefault="000A74D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A74D6" w:rsidRPr="00016ADA" w:rsidRDefault="000A74D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A74D6" w:rsidRPr="00016ADA" w:rsidRDefault="000A74D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A74D6" w:rsidRPr="00016ADA" w:rsidRDefault="000A74D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A74D6" w:rsidRPr="00016ADA" w:rsidRDefault="000A74D6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916CAB" w:rsidRPr="00016ADA" w:rsidRDefault="00916CA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916CAB" w:rsidRPr="00016ADA" w:rsidRDefault="00916CA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916CAB" w:rsidRDefault="00916CA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D53EDB" w:rsidRDefault="00D53ED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D53EDB" w:rsidRPr="00016ADA" w:rsidRDefault="00D53ED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lastRenderedPageBreak/>
        <w:t>Calendarización de evaluación (semanas):</w:t>
      </w:r>
    </w:p>
    <w:p w:rsidR="000958BB" w:rsidRPr="00016ADA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71382" w:rsidRPr="00016ADA" w:rsidRDefault="00571382" w:rsidP="000958B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4"/>
          <w:szCs w:val="24"/>
          <w:lang w:val="es-MX" w:eastAsia="es-MX"/>
        </w:rPr>
      </w:pPr>
      <w:r w:rsidRPr="00016ADA">
        <w:rPr>
          <w:rFonts w:ascii="Arial" w:hAnsi="Arial" w:cs="Arial"/>
          <w:i/>
          <w:sz w:val="24"/>
          <w:szCs w:val="24"/>
          <w:lang w:val="es-MX" w:eastAsia="es-MX"/>
        </w:rPr>
        <w:t>(11)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0"/>
        <w:gridCol w:w="762"/>
        <w:gridCol w:w="751"/>
        <w:gridCol w:w="751"/>
        <w:gridCol w:w="751"/>
        <w:gridCol w:w="751"/>
        <w:gridCol w:w="751"/>
        <w:gridCol w:w="751"/>
        <w:gridCol w:w="751"/>
        <w:gridCol w:w="751"/>
        <w:gridCol w:w="763"/>
        <w:gridCol w:w="763"/>
        <w:gridCol w:w="763"/>
        <w:gridCol w:w="763"/>
        <w:gridCol w:w="763"/>
        <w:gridCol w:w="763"/>
        <w:gridCol w:w="763"/>
        <w:gridCol w:w="1062"/>
      </w:tblGrid>
      <w:tr w:rsidR="00C62EA7" w:rsidRPr="00016ADA" w:rsidTr="00EC4711">
        <w:tc>
          <w:tcPr>
            <w:tcW w:w="1110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Semana</w:t>
            </w:r>
          </w:p>
        </w:tc>
        <w:tc>
          <w:tcPr>
            <w:tcW w:w="783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4</w:t>
            </w: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5</w:t>
            </w: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6</w:t>
            </w: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7</w:t>
            </w: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8</w:t>
            </w: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9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10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11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12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13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14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15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16</w:t>
            </w: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17</w:t>
            </w:r>
          </w:p>
        </w:tc>
      </w:tr>
      <w:tr w:rsidR="00C62EA7" w:rsidRPr="00016ADA" w:rsidTr="00EC4711">
        <w:tc>
          <w:tcPr>
            <w:tcW w:w="1110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Unidad</w:t>
            </w:r>
          </w:p>
        </w:tc>
        <w:tc>
          <w:tcPr>
            <w:tcW w:w="783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1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1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2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2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3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3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4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4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5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5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5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5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6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6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6</w:t>
            </w:r>
          </w:p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6</w:t>
            </w:r>
          </w:p>
          <w:p w:rsidR="00181881" w:rsidRPr="00016ADA" w:rsidRDefault="00181881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s-MX" w:eastAsia="es-MX"/>
              </w:rPr>
            </w:pPr>
            <w:r w:rsidRPr="00016ADA">
              <w:rPr>
                <w:rFonts w:ascii="Arial" w:hAnsi="Arial" w:cs="Arial"/>
                <w:sz w:val="16"/>
                <w:szCs w:val="16"/>
                <w:lang w:val="es-MX" w:eastAsia="es-MX"/>
              </w:rPr>
              <w:t>Segunda oportunidad</w:t>
            </w:r>
          </w:p>
        </w:tc>
      </w:tr>
      <w:tr w:rsidR="00C62EA7" w:rsidRPr="00016ADA" w:rsidTr="00EC4711">
        <w:tc>
          <w:tcPr>
            <w:tcW w:w="1110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T.P.</w:t>
            </w:r>
          </w:p>
        </w:tc>
        <w:tc>
          <w:tcPr>
            <w:tcW w:w="783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AB40D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s-MX" w:eastAsia="es-MX"/>
              </w:rPr>
            </w:pPr>
            <w:r w:rsidRPr="00016ADA">
              <w:rPr>
                <w:rFonts w:ascii="Arial" w:hAnsi="Arial" w:cs="Arial"/>
                <w:lang w:val="es-MX" w:eastAsia="es-MX"/>
              </w:rPr>
              <w:t xml:space="preserve"> </w:t>
            </w:r>
            <w:r w:rsidR="00C624DE" w:rsidRPr="00016ADA">
              <w:rPr>
                <w:rFonts w:ascii="Arial" w:hAnsi="Arial" w:cs="Arial"/>
                <w:noProof/>
                <w:lang w:val="es-MX" w:eastAsia="es-MX"/>
              </w:rPr>
              <w:drawing>
                <wp:inline distT="0" distB="0" distL="0" distR="0">
                  <wp:extent cx="152400" cy="109855"/>
                  <wp:effectExtent l="0" t="0" r="0" b="444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EA7" w:rsidRPr="00016ADA" w:rsidTr="00EC4711">
        <w:tc>
          <w:tcPr>
            <w:tcW w:w="1110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16ADA">
              <w:rPr>
                <w:rFonts w:ascii="Arial" w:hAnsi="Arial" w:cs="Arial"/>
                <w:sz w:val="24"/>
                <w:szCs w:val="24"/>
                <w:lang w:val="es-MX" w:eastAsia="es-MX"/>
              </w:rPr>
              <w:t>T.R.</w:t>
            </w:r>
          </w:p>
        </w:tc>
        <w:tc>
          <w:tcPr>
            <w:tcW w:w="783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1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2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  <w:tc>
          <w:tcPr>
            <w:tcW w:w="777" w:type="dxa"/>
          </w:tcPr>
          <w:p w:rsidR="00C62EA7" w:rsidRPr="00016ADA" w:rsidRDefault="00C62EA7" w:rsidP="00B758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</w:p>
        </w:tc>
      </w:tr>
    </w:tbl>
    <w:p w:rsidR="00571382" w:rsidRPr="00016ADA" w:rsidRDefault="00571382" w:rsidP="00571382">
      <w:pPr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016ADA">
        <w:rPr>
          <w:rFonts w:ascii="Arial" w:hAnsi="Arial" w:cs="Arial"/>
          <w:lang w:val="es-MX" w:eastAsia="es-MX"/>
        </w:rPr>
        <w:t>Δ = Evaluación diagnóstica. 􀀀 = Evaluación formativa. Ο = Evaluación sumativa. TP= Tiempo planeado TR=Tiempo real</w:t>
      </w:r>
    </w:p>
    <w:p w:rsidR="000958BB" w:rsidRPr="00016ADA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C624DE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152400" cy="109855"/>
            <wp:effectExtent l="0" t="0" r="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6ADA">
        <w:rPr>
          <w:rFonts w:ascii="Arial" w:hAnsi="Arial" w:cs="Arial"/>
          <w:sz w:val="24"/>
          <w:szCs w:val="24"/>
          <w:lang w:val="es-MX" w:eastAsia="es-MX"/>
        </w:rPr>
        <w:t>= Evaluación 2da oportunidad</w:t>
      </w:r>
    </w:p>
    <w:p w:rsidR="000067B1" w:rsidRPr="00016ADA" w:rsidRDefault="000067B1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0958BB" w:rsidP="00571382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MX" w:eastAsia="es-MX"/>
        </w:rPr>
      </w:pPr>
    </w:p>
    <w:p w:rsidR="00571382" w:rsidRPr="00016ADA" w:rsidRDefault="00571382" w:rsidP="000958BB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Fecha de elaboración</w:t>
      </w:r>
      <w:r w:rsidR="002424F4" w:rsidRPr="00016ADA">
        <w:rPr>
          <w:rFonts w:ascii="Arial" w:hAnsi="Arial" w:cs="Arial"/>
          <w:sz w:val="24"/>
          <w:szCs w:val="24"/>
          <w:lang w:val="es-MX" w:eastAsia="es-MX"/>
        </w:rPr>
        <w:t xml:space="preserve">: </w:t>
      </w:r>
      <w:r w:rsidR="00AD6008" w:rsidRPr="00016ADA">
        <w:rPr>
          <w:rFonts w:ascii="Arial" w:hAnsi="Arial" w:cs="Arial"/>
          <w:sz w:val="24"/>
          <w:szCs w:val="24"/>
          <w:lang w:val="es-MX" w:eastAsia="es-MX"/>
        </w:rPr>
        <w:t>_________________</w:t>
      </w:r>
    </w:p>
    <w:p w:rsidR="000958BB" w:rsidRPr="00016ADA" w:rsidRDefault="000958BB" w:rsidP="00571382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0958BB" w:rsidP="00571382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0958BB" w:rsidP="00571382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0958BB" w:rsidP="00571382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6356E8" w:rsidP="00571382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1" o:spid="_x0000_s1033" type="#_x0000_t32" style="position:absolute;margin-left:445.1pt;margin-top:7.4pt;width:19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6iR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FSJEe&#10;RvS09zpGRtkkCw0ajCvArlJbG0qkR/VqnjX96pDSVUdUy6P528mAd/RI7lzCxRkIsxs+aQY2BCLE&#10;bh0b2wdI6AM6xqGcbkPhR48oPE7y6TxPYXb0qktIcXU01vmPXPcoCCV23hLRdr7SSsHotc1iGHJ4&#10;dh4KAcerQ4iq9EZIGRkgFRpKvJhNZtHBaSlYUAYzZ9tdJS06kMCh+IWuANidmdV7xSJYxwlbX2RP&#10;hDzLYC9VwIPCIJ2LdCbJt0W6WM/X83yUTx7Wozyt69HTpspHD5vsw6ye1lVVZ99DalledIIxrkJ2&#10;V8Jm+d8R4rI6Z6rdKHtrQ3KPHkuEZK//mHScbBjmmRY7zU5bG7oRhgwcjcaXfQpL8Os9Wv3c+tUP&#10;AAAA//8DAFBLAwQUAAYACAAAACEAiB4aT90AAAAKAQAADwAAAGRycy9kb3ducmV2LnhtbEyPwW7C&#10;MBBE75X6D9ZW4lIVmwhaSOMghNRDjwWkXk28TdLG6yh2SMrXd1EPcNyZp9mZbD26RpywC7UnDbOp&#10;AoFUeFtTqeGwf3taggjRkDWNJ9TwiwHW+f1dZlLrB/rA0y6WgkMopEZDFWObShmKCp0JU98isffl&#10;O2cin10pbWcGDneNTJR6ls7UxB8q0+K2wuJn1zsNGPrFTG1Wrjy8n4fHz+T8PbR7rScP4+YVRMQx&#10;XmG41OfqkHOno+/JBtFoWK5Uwigbc55wAZKXOSvHf0XmmbydkP8BAAD//wMAUEsBAi0AFAAGAAgA&#10;AAAhALaDOJL+AAAA4QEAABMAAAAAAAAAAAAAAAAAAAAAAFtDb250ZW50X1R5cGVzXS54bWxQSwEC&#10;LQAUAAYACAAAACEAOP0h/9YAAACUAQAACwAAAAAAAAAAAAAAAAAvAQAAX3JlbHMvLnJlbHNQSwEC&#10;LQAUAAYACAAAACEANb+okSECAAA9BAAADgAAAAAAAAAAAAAAAAAuAgAAZHJzL2Uyb0RvYy54bWxQ&#10;SwECLQAUAAYACAAAACEAiB4aT90AAAAKAQAADwAAAAAAAAAAAAAAAAB7BAAAZHJzL2Rvd25yZXYu&#10;eG1sUEsFBgAAAAAEAAQA8wAAAIUFAAAAAA==&#10;"/>
        </w:pict>
      </w:r>
      <w:r>
        <w:rPr>
          <w:rFonts w:ascii="Arial" w:hAnsi="Arial" w:cs="Arial"/>
          <w:noProof/>
          <w:sz w:val="24"/>
          <w:szCs w:val="24"/>
          <w:lang w:val="es-MX" w:eastAsia="es-MX"/>
        </w:rPr>
        <w:pict>
          <v:shape id="AutoShape 120" o:spid="_x0000_s1032" type="#_x0000_t32" style="position:absolute;margin-left:-3.4pt;margin-top:7.4pt;width:19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0/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ZKGAg3a5mBXyp3xKdKTfNXPin63SKqyJbLhwfztrME78SWN3rn4i9UQZj98UQxsCEQI&#10;1TrVpveQUAd0Ck0535rCTw5ReEyzh0UWQ+/oqItIPjpqY91nrnrkhQJbZ4hoWlcqKaH1yiQhDDk+&#10;W+dpkXx08FGl2oquCxPQSTQUeDlLZ8HBqk4wr/Rm1jT7sjPoSPwMhS/kCJp7M6MOkgWwlhO2ucqO&#10;iO4iQ/BOejxIDOhcpcuQ/FjGy81is8gmWTrfTLK4qiZP2zKbzLfJp1n1UJVllfz01JIsbwVjXHp2&#10;48Am2d8NxHV1LqN2G9lbGaL36KFeQHb8B9Khs76ZfsNsvlfsvDNjx2FGg/F1n/wS3N9Bvt/69S8A&#10;AAD//wMAUEsDBBQABgAIAAAAIQDQZrjm3QAAAAgBAAAPAAAAZHJzL2Rvd25yZXYueG1sTI9BT8Mw&#10;DIXvSPyHyEhc0JauwAal6TQhceDINomr15i20DhVk65lvx4jDuNk+T3r+Xv5enKtOlIfGs8GFvME&#10;FHHpbcOVgf3uZfYAKkRki61nMvBNAdbF5UWOmfUjv9FxGyslIRwyNFDH2GVah7Imh2HuO2LxPnzv&#10;MMraV9r2OEq4a3WaJEvtsGH5UGNHzzWVX9vBGaAw3C+SzaOr9q+n8eY9PX2O3c6Y66tp8wQq0hTP&#10;x/CLL+hQCNPBD2yDag3MlkIeRb+TKf7tapWCOvwJusj1/wLFDwAAAP//AwBQSwECLQAUAAYACAAA&#10;ACEAtoM4kv4AAADhAQAAEwAAAAAAAAAAAAAAAAAAAAAAW0NvbnRlbnRfVHlwZXNdLnhtbFBLAQIt&#10;ABQABgAIAAAAIQA4/SH/1gAAAJQBAAALAAAAAAAAAAAAAAAAAC8BAABfcmVscy8ucmVsc1BLAQIt&#10;ABQABgAIAAAAIQCssz0/IAIAAD0EAAAOAAAAAAAAAAAAAAAAAC4CAABkcnMvZTJvRG9jLnhtbFBL&#10;AQItABQABgAIAAAAIQDQZrjm3QAAAAgBAAAPAAAAAAAAAAAAAAAAAHoEAABkcnMvZG93bnJldi54&#10;bWxQSwUGAAAAAAQABADzAAAAhAUAAAAA&#10;"/>
        </w:pict>
      </w:r>
    </w:p>
    <w:p w:rsidR="00C62EA7" w:rsidRPr="00016ADA" w:rsidRDefault="00C62EA7" w:rsidP="00571382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Pr="00016ADA">
        <w:rPr>
          <w:rFonts w:ascii="Arial" w:hAnsi="Arial" w:cs="Arial"/>
          <w:sz w:val="24"/>
          <w:szCs w:val="24"/>
          <w:lang w:val="es-MX" w:eastAsia="es-MX"/>
        </w:rPr>
        <w:tab/>
      </w:r>
    </w:p>
    <w:p w:rsidR="000958BB" w:rsidRPr="00016ADA" w:rsidRDefault="000A74D6" w:rsidP="00571382">
      <w:pPr>
        <w:pStyle w:val="Piedepgina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Docente</w:t>
      </w:r>
      <w:r w:rsidR="00571382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0958BB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0958BB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0958BB" w:rsidRPr="00016ADA">
        <w:rPr>
          <w:rFonts w:ascii="Arial" w:hAnsi="Arial" w:cs="Arial"/>
          <w:sz w:val="24"/>
          <w:szCs w:val="24"/>
          <w:lang w:val="es-MX" w:eastAsia="es-MX"/>
        </w:rPr>
        <w:tab/>
      </w:r>
      <w:r w:rsidR="00571382" w:rsidRPr="00016ADA">
        <w:rPr>
          <w:rFonts w:ascii="Arial" w:hAnsi="Arial" w:cs="Arial"/>
          <w:sz w:val="24"/>
          <w:szCs w:val="24"/>
          <w:lang w:val="es-MX" w:eastAsia="es-MX"/>
        </w:rPr>
        <w:t>Vo. Bo. Jefe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 (a)</w:t>
      </w:r>
      <w:r w:rsidR="00571382" w:rsidRPr="00016ADA">
        <w:rPr>
          <w:rFonts w:ascii="Arial" w:hAnsi="Arial" w:cs="Arial"/>
          <w:sz w:val="24"/>
          <w:szCs w:val="24"/>
          <w:lang w:val="es-MX" w:eastAsia="es-MX"/>
        </w:rPr>
        <w:t xml:space="preserve"> del Departamento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32"/>
          <w:szCs w:val="32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br w:type="page"/>
      </w:r>
      <w:r w:rsidRPr="00016ADA">
        <w:rPr>
          <w:rFonts w:ascii="Arial" w:hAnsi="Arial" w:cs="Arial"/>
          <w:sz w:val="32"/>
          <w:szCs w:val="32"/>
          <w:lang w:val="es-MX" w:eastAsia="es-MX"/>
        </w:rPr>
        <w:lastRenderedPageBreak/>
        <w:t>Instructivo: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Indicaciones para desarrollar la instrumentación didáctica: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(1)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Caracterización de la asignatura.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i/>
          <w:iCs/>
          <w:sz w:val="24"/>
          <w:szCs w:val="24"/>
          <w:lang w:val="es-MX" w:eastAsia="es-MX"/>
        </w:rPr>
        <w:t xml:space="preserve">Determinar los atributos de la asignatura, de modo que claramente se distinga de las demás y, al mismo tiempo, se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vean las relaciones con las demás y con el perfil profesional: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Explicar la aportación de la asignatura al perfil profesional.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Explicar la importancia de la asignatura.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Explicar en qué consiste la asignatura.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• Explicar con </w:t>
      </w:r>
      <w:r w:rsidR="00A926DD" w:rsidRPr="00016ADA">
        <w:rPr>
          <w:rFonts w:ascii="Arial" w:hAnsi="Arial" w:cs="Arial"/>
          <w:sz w:val="24"/>
          <w:szCs w:val="24"/>
          <w:lang w:val="es-MX" w:eastAsia="es-MX"/>
        </w:rPr>
        <w:t>qué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otras asignaturas se relaciona, en qué temas, con que competencias específicas.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(2)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Objetivo(s) general(es) del curso. Competencias específicas a desarrollar.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Se enuncia de manera clara y descriptiva la competencia(s) específica(s) que se pretende que el</w:t>
      </w:r>
      <w:r w:rsidR="00802763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alumno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 (a)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desarrolle de manera adecuada respondiendo a la pregunta </w:t>
      </w: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¿Qué debe saber y saber hacer el</w:t>
      </w:r>
      <w:r w:rsidR="0073732F"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 estudiante? 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como resultado de su proceso formativo en el </w:t>
      </w: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desarrollo de la asignatura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(3) Competencia específica de la unidad</w:t>
      </w:r>
      <w:r w:rsidRPr="00016ADA">
        <w:rPr>
          <w:rFonts w:ascii="Arial" w:hAnsi="Arial" w:cs="Arial"/>
          <w:sz w:val="24"/>
          <w:szCs w:val="24"/>
          <w:lang w:val="es-MX" w:eastAsia="es-MX"/>
        </w:rPr>
        <w:t>.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Se enuncia de manera clara y descriptiva la competencia específica que se pretende que el</w:t>
      </w:r>
      <w:r w:rsidR="00802763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alumno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 (a)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desarrolle de manera adecuada respondiendo a la pregunta </w:t>
      </w: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¿Qué debe saber y saber hacer el </w:t>
      </w:r>
      <w:r w:rsidR="0073732F"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 xml:space="preserve">estudiante? 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como resultado de su proceso formativo en el </w:t>
      </w: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desarrollo de la unidad.</w:t>
      </w:r>
    </w:p>
    <w:p w:rsidR="000958BB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F261B2" w:rsidRDefault="00F261B2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F261B2" w:rsidRDefault="00F261B2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F261B2" w:rsidRPr="00016ADA" w:rsidRDefault="00F261B2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(4)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Actividades de aprendizaje</w:t>
      </w:r>
    </w:p>
    <w:p w:rsidR="000958BB" w:rsidRPr="00016ADA" w:rsidRDefault="000958BB" w:rsidP="000958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El desarrollo de competencias profesionales lleva a pensar en un conjunto de las actividades que el 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 desarrollará y que el</w:t>
      </w:r>
      <w:r w:rsidR="00802763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profesor 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(a)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indicará, organizará, coordinará y pondrá en juego para propiciar el desarrollo de tales competencias profesionales. Estas actividades no solo son importantes para la adquisición de las competencias específicas; sino que también se constituyen en aprendizajes importantes para la adquisición y desarrollo de competencias genéricas en el 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estudiante, competencias fundamentales en su formación pero sobre todo en su futuro desempeño profesional). Actividades tales como las siguientes: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Llevar a cabo actividades intelectuales de inducción-deducción y análisis-síntesis, las cuales lo encaminan hacia la investigación, la aplicación de conocimientos y la solución de problemas.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Buscar, seleccionar y analizar información en distintas fuentes.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Uso de las nuevas tecnologías en el desarrollo de los contenidos de la asignatura.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Participar en actividades grupales que propicien la comunicación, el intercambio argumentado de ideas, la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reflexión, la integración y la colaboración.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Desarrollar prácticas para que promueva el desarrollo de habilidades para la experimentación, tales como: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observación, identificación manejo y control de variables y datos relevantes, planteamiento de hipótesis, de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trabajo en equipo.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Aplicar conceptos, modelos y metodologías que se va aprendiendo en el desarrollo de la asignatura.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Usar adecuadamente conceptos, y terminología científico-tecnológica.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Enfrentar problemas que permitan la integración de contenidos de la asignatura y entre distintas asignaturas,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para su análisis y solución.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Relacionar los contenidos de la asignatura con el cuidado del medio ambiente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lastRenderedPageBreak/>
        <w:t>• Observar y analizar fenómenos y problemáticas propias del campo ocupacional.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Relacionar los contenidos de la asignatura con las demás del plan de estudios para desarrollar una visión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interdisciplinaria.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Leer, escuchar, observar, descubrir, cuestionar, preguntar, indagar, obtener información.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Hablar, redactar, crear ideas, relacionar ideas, expresarlas con claridad, orden y rigor oralmente y por escrito.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Dialogar, argumentar, replicar, discutir, explicar, sostener un punto de vista.</w:t>
      </w:r>
    </w:p>
    <w:p w:rsidR="000958BB" w:rsidRPr="00016ADA" w:rsidRDefault="000958BB" w:rsidP="00D7742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Participar en actividades colectivas, colaborar con otros en trabajos diversos, trabajar en equipo, intercambiar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información.</w:t>
      </w:r>
    </w:p>
    <w:p w:rsidR="00874B79" w:rsidRDefault="000958BB" w:rsidP="00D7742B">
      <w:pPr>
        <w:pStyle w:val="Piedepgina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Producir textos originales, elaborar proyectos de distinta índole, diseñar y desarrollar prácticas</w:t>
      </w:r>
      <w:r w:rsidR="00D53EDB">
        <w:rPr>
          <w:rFonts w:ascii="Arial" w:hAnsi="Arial" w:cs="Arial"/>
          <w:sz w:val="24"/>
          <w:szCs w:val="24"/>
          <w:lang w:val="es-MX" w:eastAsia="es-MX"/>
        </w:rPr>
        <w:t>.</w:t>
      </w:r>
    </w:p>
    <w:p w:rsidR="00D53EDB" w:rsidRPr="00016ADA" w:rsidRDefault="00D53EDB" w:rsidP="00D7742B">
      <w:pPr>
        <w:pStyle w:val="Piedepgina"/>
        <w:spacing w:line="360" w:lineRule="auto"/>
        <w:ind w:left="709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192547" w:rsidRPr="00016ADA" w:rsidRDefault="00D7742B" w:rsidP="00FF10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(5)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Actividades de enseñanza.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Las actividades que el</w:t>
      </w:r>
      <w:r w:rsidR="00965622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profesor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 (a)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llevará a cabo para que el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estudiante desarrolle, con éxito, la o las competencias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genéricas y específicas establecidas para la unidad: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Propiciar, en el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estudiante, el desarrollo de actividades intelectuales de inducción-deducción y análisis-síntesis,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las cuales lo encaminan hacia la investigación, la aplicación de conocimientos y la solución de problemas.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Propiciar actividades de búsqueda, selección y análisis de información en distintas fuentes.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Propiciar el uso de las nuevas tecnologías en el desarrollo de los contenidos de la asignatura.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Fomentar actividades grupales que propicien la comunicación, el intercambio argumentado de ideas, la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reflexión, la integración y la colaboración de y entre los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 (las)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Llevar a cabo actividades prácticas que promuevan el desarrollo de habilidades para la experimentación, tales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como: observación, ident</w:t>
      </w:r>
      <w:r w:rsidR="005D100D">
        <w:rPr>
          <w:rFonts w:ascii="Arial" w:hAnsi="Arial" w:cs="Arial"/>
          <w:sz w:val="24"/>
          <w:szCs w:val="24"/>
          <w:lang w:val="es-MX" w:eastAsia="es-MX"/>
        </w:rPr>
        <w:t>ificación manejo y control de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variables y datos relevantes, planteamiento de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hipótesis, de trabajo en equipo.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lastRenderedPageBreak/>
        <w:t>• Desarrollar actividades de aprendizaje que propicien la aplicación de los conceptos, modelos y metodologías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que se van aprendiendo en el desarrollo de la asignatura.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Propiciar el uso adecuado de conceptos, y de terminología científico-tecnológica.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• Proponer problemas que permitan al </w:t>
      </w:r>
      <w:r w:rsidR="0073732F" w:rsidRPr="00016ADA">
        <w:rPr>
          <w:rFonts w:ascii="Arial" w:hAnsi="Arial" w:cs="Arial"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 la integración de contenidos de la asignatura y entre distintas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asignaturas, para su análisis y solución.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Relacionar los contenidos de la asignatura con el cuidado del medio ambiente; así como con las prácticas de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una ingeniería con enfoque sustentable.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Observar y analizar fenómenos y problemáticas propias del campo ocupacional.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Relacionar los contenidos de esta asignatura con las demás del plan de estudios para desarrollar una visión</w:t>
      </w:r>
      <w:r w:rsidR="00DD3904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interdisciplinaria en el estudiante.</w:t>
      </w:r>
    </w:p>
    <w:p w:rsidR="00965622" w:rsidRPr="00016ADA" w:rsidRDefault="00965622" w:rsidP="00FF10BB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(6)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Desarrollo de competencias genéricas.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Con base en las actividades de aprendizaje establecidas en las unidades, analizarlas en su conjunto y establecer que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competencias genéricas se están desarrollando con dichas actividades. Este punto es el último en desarrollarse en la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elaboración de la instrumentación didáctica para la formación y desarrollo de competencias profesionales. A continuación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se presentan su definición y características:</w:t>
      </w:r>
    </w:p>
    <w:p w:rsidR="00016ADA" w:rsidRPr="00016ADA" w:rsidRDefault="00016ADA" w:rsidP="00FF10B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bCs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Competencias genéricas</w:t>
      </w:r>
    </w:p>
    <w:p w:rsidR="00D7742B" w:rsidRPr="00016ADA" w:rsidRDefault="0077319F" w:rsidP="00FF10B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I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. </w:t>
      </w:r>
      <w:r w:rsidR="00D7742B"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Competencias instrumentales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: competencias relacionadas con la comprensión y manipulación de ideas,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metodologías, equipo y destrezas como las lingüísticas, de investigación, de análisis de información. Entre ellas se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incluyen: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Capacidades cognitivas, la capacidad de comprender y manipular ideas y pensamientos.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lastRenderedPageBreak/>
        <w:t>􀂃 Capacidades metodológicas para manipular el ambiente: ser capaz de organizar el tiempo y las estrategias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para el aprendizaje, tomar decisiones o resolver problemas.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Destrezas tecnológicas relacionadas con el uso de maquinaria, destrezas de computación; así como, de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búsqueda y manejo de información.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Destrezas lingüísticas tales como la comunicación oral y escrita o conocimientos de una segunda lengua.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Competencias instrumentales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análisis y síntesis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organizar y planificar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Conocimientos generales básicos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Conocimientos básicos de la carrera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Comunicación oral y escrita en su propia lengua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Conocimiento de una segunda lengua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Habilidades básicas de manejo de la computadora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Habilidades de gestión de información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(habilidad para buscar y analizar información proveniente de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fuentes diversas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>)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Solución de problemas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Toma de decisiones.</w:t>
      </w:r>
    </w:p>
    <w:p w:rsidR="00D7742B" w:rsidRPr="00016ADA" w:rsidRDefault="0077319F" w:rsidP="00FF10B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II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. </w:t>
      </w:r>
      <w:r w:rsidR="00D7742B"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Competencias interpersonales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: capacidades individuales relativas a la capacidad de expresar los propios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sentimientos, habilidades críticas y de autocrítica.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Destrezas sociales relacionadas con las habilidades interpersonales.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lastRenderedPageBreak/>
        <w:t>􀂃 Capacidad de trabajar en equipo o la expresión de compromiso social o ético.</w:t>
      </w:r>
      <w:r w:rsidR="00FF10BB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Estas competencias tienden a facilitar los procesos de interacción social y cooperación.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Competencias interpersonales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crítica y autocrítica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Trabajo en equipo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Habilidades interpersonales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trabajar en equipo interdisciplinario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comunicarse con profesionales de otras áreas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Apreciación de la diversidad y multiculturalidad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Habilidad para trabajar en un ambiente laboral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Compromiso ético</w:t>
      </w:r>
    </w:p>
    <w:p w:rsidR="00D7742B" w:rsidRPr="00016ADA" w:rsidRDefault="0077319F" w:rsidP="00FF10B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III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 xml:space="preserve">. </w:t>
      </w:r>
      <w:r w:rsidR="00D7742B" w:rsidRPr="00016ADA">
        <w:rPr>
          <w:rFonts w:ascii="Arial" w:hAnsi="Arial" w:cs="Arial"/>
          <w:b/>
          <w:bCs/>
          <w:sz w:val="24"/>
          <w:szCs w:val="24"/>
          <w:lang w:val="es-MX" w:eastAsia="es-MX"/>
        </w:rPr>
        <w:t>Competencias sistémicas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: son las destrezas y habilidades que conciernen a los sistemas como totalidad.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Suponen una combinación de la comprensión, la sensibilidad y el conocimiento que permiten al individuo ver como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las partes de un todo se relacionan y se estructuran y se agrupan. Estas capacidades incluyen la habilidad de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planificar como un todo y diseñar nuevos sistemas. Las competencias sistémicas o integradoras requieren como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D7742B" w:rsidRPr="00016ADA">
        <w:rPr>
          <w:rFonts w:ascii="Arial" w:hAnsi="Arial" w:cs="Arial"/>
          <w:sz w:val="24"/>
          <w:szCs w:val="24"/>
          <w:lang w:val="es-MX" w:eastAsia="es-MX"/>
        </w:rPr>
        <w:t>base la adquisición previa de competencias instrumentales e interpersonales.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Competencias sistémicas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aplicar los conocimientos en la práctica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Habilidades de investigación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aprender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adaptarse a nuevas situaciones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de generar nuevas ideas (creatividad)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lastRenderedPageBreak/>
        <w:t>􀂃 Liderazgo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Conocimiento de culturas y costumbres de otros países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Habilidad para trabajar en forma autónoma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Capacidad para diseñar y gestionar proyectos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Iniciativa y espíritu emprendedor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Preocupación por la calidad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2552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􀂃 Búsqueda del logro</w:t>
      </w:r>
    </w:p>
    <w:p w:rsidR="00D7742B" w:rsidRPr="00016ADA" w:rsidRDefault="00D7742B" w:rsidP="00FF10BB">
      <w:pPr>
        <w:autoSpaceDE w:val="0"/>
        <w:autoSpaceDN w:val="0"/>
        <w:adjustRightInd w:val="0"/>
        <w:spacing w:line="360" w:lineRule="auto"/>
        <w:ind w:left="1843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Una competencia es una capacidad profesional, es una construcción intelectual culturalmente diseñada, desarrollada en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un proceso formativo.</w:t>
      </w:r>
    </w:p>
    <w:p w:rsidR="00916CAB" w:rsidRPr="00016ADA" w:rsidRDefault="00916CA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D7742B" w:rsidRPr="00016ADA" w:rsidRDefault="0077319F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</w:t>
      </w:r>
      <w:r w:rsidR="00D7742B" w:rsidRPr="00016ADA">
        <w:rPr>
          <w:rFonts w:ascii="Arial" w:hAnsi="Arial" w:cs="Arial"/>
          <w:b/>
          <w:sz w:val="24"/>
          <w:szCs w:val="24"/>
          <w:lang w:val="es-MX" w:eastAsia="es-MX"/>
        </w:rPr>
        <w:t>7) Horas teóricos-prácticas.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Con base en las actividades de aprendizaje y enseñanza, establecer las horas teórico-prácticas necesarias, para que el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 desarrolle adecuadamente la competencia específica, plasmada en la unidad respectiva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>.</w:t>
      </w:r>
    </w:p>
    <w:p w:rsidR="0077319F" w:rsidRDefault="0077319F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016ADA" w:rsidRPr="00016ADA" w:rsidRDefault="00016ADA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(8)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Criterios de evaluación de la unidad.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Algunos aspectos centrales que deben tomar en cuenta para establecer los criterios de evaluación son: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Determinar, desde el inicio del semestre, las actividades y los productos que se esperan de dichas actividades;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así como, los criterios con que serán evaluados los 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(las)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estudiantes. A manera de ejemplo la elaboración de una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rúbrica o una lista de cotejo.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Comunicar a los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 (las)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estudiantes, desde el inicio del semestre, las actividades y los productos que se esperan de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dichas actividades así como los criterios con que serán evaluados.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lastRenderedPageBreak/>
        <w:t xml:space="preserve">• Propiciar y asegurar que el 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estudiante vaya recopilando las evidencias que muestran las actividades y los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productos que se esperan de dichas actividades; dichas evidencias deben de tomar en cuenta los criterios con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que serán evaluados. A manera de ejemplo el portafolio de evidencias.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Establecer una comunicación continua para poder validar las evidencias que el</w:t>
      </w:r>
      <w:r w:rsidR="00965622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alumno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 (a)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va obteniendo para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retroalimentar el proceso de aprendizaje de los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 (las)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estudiantes.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• Propiciar procesos de autoevaluación y coevaluación que completen y enriquezcan el proceso de evaluación y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retroalimentación del 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profesor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 (a)</w:t>
      </w:r>
      <w:r w:rsidRPr="00016ADA">
        <w:rPr>
          <w:rFonts w:ascii="Arial" w:hAnsi="Arial" w:cs="Arial"/>
          <w:sz w:val="24"/>
          <w:szCs w:val="24"/>
          <w:lang w:val="es-MX" w:eastAsia="es-MX"/>
        </w:rPr>
        <w:t>.</w:t>
      </w:r>
    </w:p>
    <w:p w:rsidR="0077319F" w:rsidRPr="00016ADA" w:rsidRDefault="0077319F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(9)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Fuentes de información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En este espacio se presentan las fuentes de información necesarias para el</w:t>
      </w:r>
      <w:r w:rsidR="00A212BD">
        <w:rPr>
          <w:rFonts w:ascii="Arial" w:hAnsi="Arial" w:cs="Arial"/>
          <w:sz w:val="24"/>
          <w:szCs w:val="24"/>
          <w:lang w:val="es-MX" w:eastAsia="es-MX"/>
        </w:rPr>
        <w:t xml:space="preserve"> tratamiento de los temas que se </w:t>
      </w:r>
      <w:r w:rsidR="00965622" w:rsidRPr="00016ADA">
        <w:rPr>
          <w:rFonts w:ascii="Arial" w:hAnsi="Arial" w:cs="Arial"/>
          <w:sz w:val="24"/>
          <w:szCs w:val="24"/>
          <w:lang w:val="es-MX" w:eastAsia="es-MX"/>
        </w:rPr>
        <w:t>desarrollará</w:t>
      </w:r>
      <w:r w:rsidRPr="00016ADA">
        <w:rPr>
          <w:rFonts w:ascii="Arial" w:hAnsi="Arial" w:cs="Arial"/>
          <w:sz w:val="24"/>
          <w:szCs w:val="24"/>
          <w:lang w:val="es-MX" w:eastAsia="es-MX"/>
        </w:rPr>
        <w:t>n en la unidad.</w:t>
      </w:r>
    </w:p>
    <w:p w:rsidR="00016ADA" w:rsidRPr="00016ADA" w:rsidRDefault="00016ADA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(10)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Apoyos didácticos</w:t>
      </w: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>En este punto se enumeraran los apoyos didácticos necesarios para el desarrollo de la unidad.</w:t>
      </w:r>
    </w:p>
    <w:p w:rsidR="0077319F" w:rsidRPr="00016ADA" w:rsidRDefault="0077319F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D7742B" w:rsidRPr="00016ADA" w:rsidRDefault="00D7742B" w:rsidP="007731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 w:rsidRPr="00016ADA">
        <w:rPr>
          <w:rFonts w:ascii="Arial" w:hAnsi="Arial" w:cs="Arial"/>
          <w:b/>
          <w:sz w:val="24"/>
          <w:szCs w:val="24"/>
          <w:lang w:val="es-MX" w:eastAsia="es-MX"/>
        </w:rPr>
        <w:t>(11)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</w:t>
      </w:r>
      <w:r w:rsidRPr="00016ADA">
        <w:rPr>
          <w:rFonts w:ascii="Arial" w:hAnsi="Arial" w:cs="Arial"/>
          <w:b/>
          <w:sz w:val="24"/>
          <w:szCs w:val="24"/>
          <w:lang w:val="es-MX" w:eastAsia="es-MX"/>
        </w:rPr>
        <w:t>Calendarización de evaluación</w:t>
      </w:r>
    </w:p>
    <w:p w:rsidR="00D7742B" w:rsidRPr="00016ADA" w:rsidRDefault="00D7742B" w:rsidP="0077319F">
      <w:pPr>
        <w:pStyle w:val="Piedepgina"/>
        <w:spacing w:line="36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En este apartado el 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(la)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profesor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 (a) registrará</w:t>
      </w:r>
      <w:r w:rsidRPr="00016ADA">
        <w:rPr>
          <w:rFonts w:ascii="Arial" w:hAnsi="Arial" w:cs="Arial"/>
          <w:sz w:val="24"/>
          <w:szCs w:val="24"/>
          <w:lang w:val="es-MX" w:eastAsia="es-MX"/>
        </w:rPr>
        <w:t xml:space="preserve"> los diversos momentos </w:t>
      </w:r>
      <w:r w:rsidR="00720A2C" w:rsidRPr="00016ADA">
        <w:rPr>
          <w:rFonts w:ascii="Arial" w:hAnsi="Arial" w:cs="Arial"/>
          <w:sz w:val="24"/>
          <w:szCs w:val="24"/>
          <w:lang w:val="es-MX" w:eastAsia="es-MX"/>
        </w:rPr>
        <w:t xml:space="preserve">y tipos </w:t>
      </w:r>
      <w:r w:rsidRPr="00016ADA">
        <w:rPr>
          <w:rFonts w:ascii="Arial" w:hAnsi="Arial" w:cs="Arial"/>
          <w:sz w:val="24"/>
          <w:szCs w:val="24"/>
          <w:lang w:val="es-MX" w:eastAsia="es-MX"/>
        </w:rPr>
        <w:t>de las evaluaciones</w:t>
      </w:r>
      <w:r w:rsidR="00D54618" w:rsidRPr="00016ADA">
        <w:rPr>
          <w:rFonts w:ascii="Arial" w:hAnsi="Arial" w:cs="Arial"/>
          <w:sz w:val="24"/>
          <w:szCs w:val="24"/>
          <w:lang w:val="es-MX" w:eastAsia="es-MX"/>
        </w:rPr>
        <w:t xml:space="preserve"> así como la unidad a la que corresponden estas evaluaciones</w:t>
      </w:r>
      <w:r w:rsidRPr="00016ADA">
        <w:rPr>
          <w:rFonts w:ascii="Arial" w:hAnsi="Arial" w:cs="Arial"/>
          <w:sz w:val="24"/>
          <w:szCs w:val="24"/>
          <w:lang w:val="es-MX" w:eastAsia="es-MX"/>
        </w:rPr>
        <w:t>.</w:t>
      </w:r>
      <w:r w:rsidR="0077319F" w:rsidRPr="00016ADA">
        <w:rPr>
          <w:rFonts w:ascii="Arial" w:hAnsi="Arial" w:cs="Arial"/>
          <w:sz w:val="24"/>
          <w:szCs w:val="24"/>
          <w:lang w:val="es-MX" w:eastAsia="es-MX"/>
        </w:rPr>
        <w:t xml:space="preserve"> Tanto las planeadas antes del inicio del semestre, como las reales conforme avance en el desarrollo de</w:t>
      </w:r>
      <w:r w:rsidR="008F70AD" w:rsidRPr="00016ADA">
        <w:rPr>
          <w:rFonts w:ascii="Arial" w:hAnsi="Arial" w:cs="Arial"/>
          <w:sz w:val="24"/>
          <w:szCs w:val="24"/>
          <w:lang w:val="es-MX" w:eastAsia="es-MX"/>
        </w:rPr>
        <w:t xml:space="preserve"> las mismas, con este apartado y con el portafolio de evidencias el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 (la)</w:t>
      </w:r>
      <w:r w:rsidR="008F70AD" w:rsidRPr="00016ADA">
        <w:rPr>
          <w:rFonts w:ascii="Arial" w:hAnsi="Arial" w:cs="Arial"/>
          <w:sz w:val="24"/>
          <w:szCs w:val="24"/>
          <w:lang w:val="es-MX" w:eastAsia="es-MX"/>
        </w:rPr>
        <w:t xml:space="preserve"> jefe</w:t>
      </w:r>
      <w:r w:rsidR="00BA0896" w:rsidRPr="00016ADA">
        <w:rPr>
          <w:rFonts w:ascii="Arial" w:hAnsi="Arial" w:cs="Arial"/>
          <w:sz w:val="24"/>
          <w:szCs w:val="24"/>
          <w:lang w:val="es-MX" w:eastAsia="es-MX"/>
        </w:rPr>
        <w:t xml:space="preserve"> (a)</w:t>
      </w:r>
      <w:r w:rsidR="008F70AD" w:rsidRPr="00016ADA">
        <w:rPr>
          <w:rFonts w:ascii="Arial" w:hAnsi="Arial" w:cs="Arial"/>
          <w:sz w:val="24"/>
          <w:szCs w:val="24"/>
          <w:lang w:val="es-MX" w:eastAsia="es-MX"/>
        </w:rPr>
        <w:t xml:space="preserve"> del departamento académico dará seguimiento al desarrollo del curso.</w:t>
      </w:r>
    </w:p>
    <w:p w:rsidR="000067B1" w:rsidRPr="00016ADA" w:rsidRDefault="000067B1" w:rsidP="0077319F">
      <w:pPr>
        <w:pStyle w:val="Piedepgina"/>
        <w:spacing w:line="360" w:lineRule="auto"/>
        <w:jc w:val="both"/>
        <w:rPr>
          <w:rFonts w:ascii="Arial" w:hAnsi="Arial" w:cs="Arial"/>
          <w:b/>
          <w:lang w:val="es-ES_tradnl"/>
        </w:rPr>
      </w:pPr>
    </w:p>
    <w:sectPr w:rsidR="000067B1" w:rsidRPr="00016ADA" w:rsidSect="00916CAB">
      <w:headerReference w:type="default" r:id="rId10"/>
      <w:footerReference w:type="even" r:id="rId11"/>
      <w:footerReference w:type="default" r:id="rId12"/>
      <w:pgSz w:w="15842" w:h="12242" w:orient="landscape" w:code="1"/>
      <w:pgMar w:top="1418" w:right="1134" w:bottom="1134" w:left="1418" w:header="568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E8" w:rsidRDefault="006356E8">
      <w:r>
        <w:separator/>
      </w:r>
    </w:p>
  </w:endnote>
  <w:endnote w:type="continuationSeparator" w:id="0">
    <w:p w:rsidR="006356E8" w:rsidRDefault="0063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5A" w:rsidRDefault="000D456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537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5375A" w:rsidRDefault="000537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5A" w:rsidRPr="0077510D" w:rsidRDefault="0005375A" w:rsidP="00D53EDB">
    <w:pPr>
      <w:pStyle w:val="Piedepgina"/>
      <w:ind w:right="360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E8" w:rsidRDefault="006356E8">
      <w:r>
        <w:separator/>
      </w:r>
    </w:p>
  </w:footnote>
  <w:footnote w:type="continuationSeparator" w:id="0">
    <w:p w:rsidR="006356E8" w:rsidRDefault="00635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63" w:type="dxa"/>
      <w:jc w:val="center"/>
      <w:tblInd w:w="-526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63"/>
    </w:tblGrid>
    <w:tr w:rsidR="00B2268A" w:rsidRPr="00016ADA" w:rsidTr="00B2268A">
      <w:trPr>
        <w:cantSplit/>
        <w:trHeight w:val="472"/>
        <w:jc w:val="center"/>
      </w:trPr>
      <w:tc>
        <w:tcPr>
          <w:tcW w:w="12663" w:type="dxa"/>
          <w:vMerge w:val="restart"/>
          <w:vAlign w:val="center"/>
        </w:tcPr>
        <w:p w:rsidR="00B2268A" w:rsidRPr="00B2268A" w:rsidRDefault="00B2268A" w:rsidP="009A6D34">
          <w:pPr>
            <w:pStyle w:val="Piedepgina"/>
            <w:jc w:val="center"/>
            <w:rPr>
              <w:rFonts w:ascii="Arial" w:hAnsi="Arial" w:cs="Arial"/>
              <w:b/>
              <w:sz w:val="28"/>
              <w:szCs w:val="22"/>
            </w:rPr>
          </w:pPr>
          <w:r w:rsidRPr="00B2268A">
            <w:rPr>
              <w:rFonts w:ascii="Arial" w:hAnsi="Arial" w:cs="Arial"/>
              <w:b/>
              <w:sz w:val="28"/>
              <w:szCs w:val="22"/>
            </w:rPr>
            <w:t>Instrumentación Didáctica para la formación y desarrollo de competencias del SGI del G</w:t>
          </w:r>
          <w:r w:rsidR="009A6D34">
            <w:rPr>
              <w:rFonts w:ascii="Arial" w:hAnsi="Arial" w:cs="Arial"/>
              <w:b/>
              <w:sz w:val="28"/>
              <w:szCs w:val="22"/>
            </w:rPr>
            <w:t>3</w:t>
          </w:r>
        </w:p>
      </w:tc>
    </w:tr>
    <w:tr w:rsidR="00B2268A" w:rsidTr="00B2268A">
      <w:trPr>
        <w:cantSplit/>
        <w:trHeight w:val="311"/>
        <w:jc w:val="center"/>
      </w:trPr>
      <w:tc>
        <w:tcPr>
          <w:tcW w:w="12663" w:type="dxa"/>
          <w:vMerge/>
        </w:tcPr>
        <w:p w:rsidR="00B2268A" w:rsidRPr="009F598D" w:rsidRDefault="00B2268A" w:rsidP="0066507E">
          <w:pPr>
            <w:rPr>
              <w:rFonts w:ascii="Arial" w:hAnsi="Arial" w:cs="Arial"/>
              <w:sz w:val="22"/>
              <w:szCs w:val="22"/>
              <w:lang w:val="es-MX"/>
            </w:rPr>
          </w:pPr>
        </w:p>
      </w:tc>
    </w:tr>
  </w:tbl>
  <w:p w:rsidR="0005375A" w:rsidRPr="006E6691" w:rsidRDefault="0005375A" w:rsidP="006E66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E59"/>
    <w:multiLevelType w:val="hybridMultilevel"/>
    <w:tmpl w:val="9B06A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D2E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E92B3F"/>
    <w:multiLevelType w:val="hybridMultilevel"/>
    <w:tmpl w:val="828EEE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DB1F46"/>
    <w:multiLevelType w:val="hybridMultilevel"/>
    <w:tmpl w:val="D4240E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160A0"/>
    <w:multiLevelType w:val="multilevel"/>
    <w:tmpl w:val="3BE647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B615F1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5EA119CF"/>
    <w:multiLevelType w:val="hybridMultilevel"/>
    <w:tmpl w:val="2C4820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EE5D8D"/>
    <w:multiLevelType w:val="hybridMultilevel"/>
    <w:tmpl w:val="5CBE57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D60485"/>
    <w:multiLevelType w:val="hybridMultilevel"/>
    <w:tmpl w:val="FDCAC7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927D26"/>
    <w:multiLevelType w:val="hybridMultilevel"/>
    <w:tmpl w:val="C06C67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EA4804"/>
    <w:multiLevelType w:val="hybridMultilevel"/>
    <w:tmpl w:val="60F85D7E"/>
    <w:lvl w:ilvl="0" w:tplc="465A444A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BC20EA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292"/>
    <w:rsid w:val="000067B1"/>
    <w:rsid w:val="00016ADA"/>
    <w:rsid w:val="00035628"/>
    <w:rsid w:val="0005375A"/>
    <w:rsid w:val="00056BFC"/>
    <w:rsid w:val="0006124E"/>
    <w:rsid w:val="000677A6"/>
    <w:rsid w:val="00072103"/>
    <w:rsid w:val="00075BD7"/>
    <w:rsid w:val="000765DC"/>
    <w:rsid w:val="00085E7B"/>
    <w:rsid w:val="00087DD5"/>
    <w:rsid w:val="000958BB"/>
    <w:rsid w:val="000962C3"/>
    <w:rsid w:val="000A74D6"/>
    <w:rsid w:val="000B53C7"/>
    <w:rsid w:val="000B6FF5"/>
    <w:rsid w:val="000C2861"/>
    <w:rsid w:val="000D4567"/>
    <w:rsid w:val="000D69C7"/>
    <w:rsid w:val="00104681"/>
    <w:rsid w:val="00106091"/>
    <w:rsid w:val="001200C5"/>
    <w:rsid w:val="00145BB7"/>
    <w:rsid w:val="00146548"/>
    <w:rsid w:val="00155D84"/>
    <w:rsid w:val="00163AF7"/>
    <w:rsid w:val="0016430A"/>
    <w:rsid w:val="00174397"/>
    <w:rsid w:val="00181881"/>
    <w:rsid w:val="00192547"/>
    <w:rsid w:val="001A07D0"/>
    <w:rsid w:val="001A7258"/>
    <w:rsid w:val="001B41BB"/>
    <w:rsid w:val="001C4D27"/>
    <w:rsid w:val="001D0B6B"/>
    <w:rsid w:val="001D24E8"/>
    <w:rsid w:val="001D35A7"/>
    <w:rsid w:val="00217EC2"/>
    <w:rsid w:val="00227A78"/>
    <w:rsid w:val="002335AF"/>
    <w:rsid w:val="002375B8"/>
    <w:rsid w:val="002424F4"/>
    <w:rsid w:val="002478E9"/>
    <w:rsid w:val="00254316"/>
    <w:rsid w:val="00255C7D"/>
    <w:rsid w:val="00267828"/>
    <w:rsid w:val="00276E4B"/>
    <w:rsid w:val="00282BC5"/>
    <w:rsid w:val="002A713F"/>
    <w:rsid w:val="002D1E57"/>
    <w:rsid w:val="002D734E"/>
    <w:rsid w:val="002E3619"/>
    <w:rsid w:val="003371FC"/>
    <w:rsid w:val="00345BC9"/>
    <w:rsid w:val="00346BEE"/>
    <w:rsid w:val="00354B36"/>
    <w:rsid w:val="003575E7"/>
    <w:rsid w:val="0036151D"/>
    <w:rsid w:val="0036215C"/>
    <w:rsid w:val="003827BF"/>
    <w:rsid w:val="00387C1A"/>
    <w:rsid w:val="003C74F7"/>
    <w:rsid w:val="003D3525"/>
    <w:rsid w:val="003E1AA1"/>
    <w:rsid w:val="003F0694"/>
    <w:rsid w:val="003F19E5"/>
    <w:rsid w:val="004138D2"/>
    <w:rsid w:val="004169C1"/>
    <w:rsid w:val="00425ABD"/>
    <w:rsid w:val="00462613"/>
    <w:rsid w:val="004704A4"/>
    <w:rsid w:val="00477871"/>
    <w:rsid w:val="00493384"/>
    <w:rsid w:val="004B0BAE"/>
    <w:rsid w:val="004C3CDA"/>
    <w:rsid w:val="004D1CB9"/>
    <w:rsid w:val="004D2763"/>
    <w:rsid w:val="004F08C0"/>
    <w:rsid w:val="004F27B9"/>
    <w:rsid w:val="004F630B"/>
    <w:rsid w:val="00500648"/>
    <w:rsid w:val="00510B96"/>
    <w:rsid w:val="00511373"/>
    <w:rsid w:val="00516F91"/>
    <w:rsid w:val="005239BC"/>
    <w:rsid w:val="00527418"/>
    <w:rsid w:val="00532821"/>
    <w:rsid w:val="00550258"/>
    <w:rsid w:val="00571382"/>
    <w:rsid w:val="005A021B"/>
    <w:rsid w:val="005B4703"/>
    <w:rsid w:val="005D100D"/>
    <w:rsid w:val="005F1D61"/>
    <w:rsid w:val="005F5FB7"/>
    <w:rsid w:val="00600D89"/>
    <w:rsid w:val="006056C7"/>
    <w:rsid w:val="00607576"/>
    <w:rsid w:val="006356E8"/>
    <w:rsid w:val="0066507E"/>
    <w:rsid w:val="00667A8F"/>
    <w:rsid w:val="006709D2"/>
    <w:rsid w:val="00691601"/>
    <w:rsid w:val="006922E7"/>
    <w:rsid w:val="006951FE"/>
    <w:rsid w:val="006B12B8"/>
    <w:rsid w:val="006B2EEF"/>
    <w:rsid w:val="006B58AB"/>
    <w:rsid w:val="006B6938"/>
    <w:rsid w:val="006B77A7"/>
    <w:rsid w:val="006C5B31"/>
    <w:rsid w:val="006E581A"/>
    <w:rsid w:val="006E6060"/>
    <w:rsid w:val="006E6691"/>
    <w:rsid w:val="006F2730"/>
    <w:rsid w:val="006F4B84"/>
    <w:rsid w:val="006F7AEC"/>
    <w:rsid w:val="00704F10"/>
    <w:rsid w:val="007151D6"/>
    <w:rsid w:val="0071647A"/>
    <w:rsid w:val="00717E63"/>
    <w:rsid w:val="00720A2C"/>
    <w:rsid w:val="007265F1"/>
    <w:rsid w:val="00735BD2"/>
    <w:rsid w:val="0073732F"/>
    <w:rsid w:val="00742FC7"/>
    <w:rsid w:val="007529F1"/>
    <w:rsid w:val="00756BFB"/>
    <w:rsid w:val="0076466F"/>
    <w:rsid w:val="00764D90"/>
    <w:rsid w:val="0077319F"/>
    <w:rsid w:val="0077510D"/>
    <w:rsid w:val="007822AC"/>
    <w:rsid w:val="00784D59"/>
    <w:rsid w:val="00785B90"/>
    <w:rsid w:val="007A363E"/>
    <w:rsid w:val="007B405E"/>
    <w:rsid w:val="007D7A37"/>
    <w:rsid w:val="007E4B84"/>
    <w:rsid w:val="007E6B9A"/>
    <w:rsid w:val="007F75EB"/>
    <w:rsid w:val="00800FE2"/>
    <w:rsid w:val="00802763"/>
    <w:rsid w:val="008212FE"/>
    <w:rsid w:val="00825681"/>
    <w:rsid w:val="00861405"/>
    <w:rsid w:val="00872DB0"/>
    <w:rsid w:val="008741B6"/>
    <w:rsid w:val="00874B79"/>
    <w:rsid w:val="00874D78"/>
    <w:rsid w:val="00897440"/>
    <w:rsid w:val="008A5B5D"/>
    <w:rsid w:val="008B35DE"/>
    <w:rsid w:val="008E2074"/>
    <w:rsid w:val="008E68B4"/>
    <w:rsid w:val="008F70AD"/>
    <w:rsid w:val="00916CAB"/>
    <w:rsid w:val="009208D5"/>
    <w:rsid w:val="009223BB"/>
    <w:rsid w:val="009253CF"/>
    <w:rsid w:val="00935916"/>
    <w:rsid w:val="009478E6"/>
    <w:rsid w:val="00963A99"/>
    <w:rsid w:val="00965622"/>
    <w:rsid w:val="00975E51"/>
    <w:rsid w:val="00992039"/>
    <w:rsid w:val="00995CE4"/>
    <w:rsid w:val="0099610C"/>
    <w:rsid w:val="009A3B9A"/>
    <w:rsid w:val="009A6D34"/>
    <w:rsid w:val="009B5810"/>
    <w:rsid w:val="009C06B7"/>
    <w:rsid w:val="009C5BF2"/>
    <w:rsid w:val="009E36E6"/>
    <w:rsid w:val="009F48A5"/>
    <w:rsid w:val="009F598D"/>
    <w:rsid w:val="00A06465"/>
    <w:rsid w:val="00A07DE4"/>
    <w:rsid w:val="00A212BD"/>
    <w:rsid w:val="00A2265D"/>
    <w:rsid w:val="00A43E00"/>
    <w:rsid w:val="00A44923"/>
    <w:rsid w:val="00A535E3"/>
    <w:rsid w:val="00A66113"/>
    <w:rsid w:val="00A74A9F"/>
    <w:rsid w:val="00A77EFF"/>
    <w:rsid w:val="00A82E59"/>
    <w:rsid w:val="00A85A6E"/>
    <w:rsid w:val="00A91948"/>
    <w:rsid w:val="00A91C0F"/>
    <w:rsid w:val="00A926DD"/>
    <w:rsid w:val="00A97857"/>
    <w:rsid w:val="00AA0C1F"/>
    <w:rsid w:val="00AB40D7"/>
    <w:rsid w:val="00AB5AC0"/>
    <w:rsid w:val="00AC40D9"/>
    <w:rsid w:val="00AD1FA3"/>
    <w:rsid w:val="00AD3901"/>
    <w:rsid w:val="00AD6008"/>
    <w:rsid w:val="00AD61FD"/>
    <w:rsid w:val="00AD7BE8"/>
    <w:rsid w:val="00AF0234"/>
    <w:rsid w:val="00AF0A51"/>
    <w:rsid w:val="00AF2985"/>
    <w:rsid w:val="00B02F59"/>
    <w:rsid w:val="00B2268A"/>
    <w:rsid w:val="00B312AF"/>
    <w:rsid w:val="00B476F1"/>
    <w:rsid w:val="00B53BFB"/>
    <w:rsid w:val="00B61F11"/>
    <w:rsid w:val="00B74ADB"/>
    <w:rsid w:val="00B75829"/>
    <w:rsid w:val="00B76EE1"/>
    <w:rsid w:val="00B96CAD"/>
    <w:rsid w:val="00BA0896"/>
    <w:rsid w:val="00BA5464"/>
    <w:rsid w:val="00BC0E90"/>
    <w:rsid w:val="00BC64E3"/>
    <w:rsid w:val="00BC77AA"/>
    <w:rsid w:val="00BD473B"/>
    <w:rsid w:val="00BF4EF9"/>
    <w:rsid w:val="00C0465D"/>
    <w:rsid w:val="00C07FB3"/>
    <w:rsid w:val="00C123C3"/>
    <w:rsid w:val="00C27BAB"/>
    <w:rsid w:val="00C4290B"/>
    <w:rsid w:val="00C43455"/>
    <w:rsid w:val="00C50D0D"/>
    <w:rsid w:val="00C57206"/>
    <w:rsid w:val="00C624DE"/>
    <w:rsid w:val="00C62EA7"/>
    <w:rsid w:val="00C811BE"/>
    <w:rsid w:val="00C84C72"/>
    <w:rsid w:val="00C90EC0"/>
    <w:rsid w:val="00C917ED"/>
    <w:rsid w:val="00CA3595"/>
    <w:rsid w:val="00CC062B"/>
    <w:rsid w:val="00CC35B9"/>
    <w:rsid w:val="00CC697F"/>
    <w:rsid w:val="00CE209E"/>
    <w:rsid w:val="00CF2CF3"/>
    <w:rsid w:val="00D0093D"/>
    <w:rsid w:val="00D06A40"/>
    <w:rsid w:val="00D112C4"/>
    <w:rsid w:val="00D32556"/>
    <w:rsid w:val="00D34CFD"/>
    <w:rsid w:val="00D53ECE"/>
    <w:rsid w:val="00D53EDB"/>
    <w:rsid w:val="00D54618"/>
    <w:rsid w:val="00D7225D"/>
    <w:rsid w:val="00D74DA7"/>
    <w:rsid w:val="00D74F1B"/>
    <w:rsid w:val="00D75F8D"/>
    <w:rsid w:val="00D7742B"/>
    <w:rsid w:val="00D81DE4"/>
    <w:rsid w:val="00D92292"/>
    <w:rsid w:val="00DA05C9"/>
    <w:rsid w:val="00DA09F1"/>
    <w:rsid w:val="00DC6369"/>
    <w:rsid w:val="00DD3904"/>
    <w:rsid w:val="00DE0A5A"/>
    <w:rsid w:val="00DE1EF0"/>
    <w:rsid w:val="00DE2ED0"/>
    <w:rsid w:val="00E04E34"/>
    <w:rsid w:val="00E110D9"/>
    <w:rsid w:val="00E15649"/>
    <w:rsid w:val="00E413D6"/>
    <w:rsid w:val="00E43A59"/>
    <w:rsid w:val="00E544E6"/>
    <w:rsid w:val="00E574CD"/>
    <w:rsid w:val="00E65E9D"/>
    <w:rsid w:val="00E66A16"/>
    <w:rsid w:val="00E71FBA"/>
    <w:rsid w:val="00E92EC8"/>
    <w:rsid w:val="00E97F47"/>
    <w:rsid w:val="00EA0CFB"/>
    <w:rsid w:val="00EA19A4"/>
    <w:rsid w:val="00EA59B7"/>
    <w:rsid w:val="00EB5751"/>
    <w:rsid w:val="00EC4711"/>
    <w:rsid w:val="00EC51DE"/>
    <w:rsid w:val="00EC6934"/>
    <w:rsid w:val="00ED07D8"/>
    <w:rsid w:val="00ED6368"/>
    <w:rsid w:val="00EE211C"/>
    <w:rsid w:val="00F04C46"/>
    <w:rsid w:val="00F16DEE"/>
    <w:rsid w:val="00F17CC4"/>
    <w:rsid w:val="00F261B2"/>
    <w:rsid w:val="00F265BE"/>
    <w:rsid w:val="00F30E55"/>
    <w:rsid w:val="00F44DC6"/>
    <w:rsid w:val="00F56922"/>
    <w:rsid w:val="00F71702"/>
    <w:rsid w:val="00F74E59"/>
    <w:rsid w:val="00F81613"/>
    <w:rsid w:val="00F82022"/>
    <w:rsid w:val="00F8333B"/>
    <w:rsid w:val="00F91EE4"/>
    <w:rsid w:val="00FD4E63"/>
    <w:rsid w:val="00FE307A"/>
    <w:rsid w:val="00FE5AD7"/>
    <w:rsid w:val="00FE627E"/>
    <w:rsid w:val="00FF10BB"/>
    <w:rsid w:val="00FF3A9E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121"/>
        <o:r id="V:Rule2" type="connector" idref="#AutoShape 1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AF"/>
    <w:rPr>
      <w:lang w:val="es-ES" w:eastAsia="es-ES"/>
    </w:rPr>
  </w:style>
  <w:style w:type="paragraph" w:styleId="Ttulo1">
    <w:name w:val="heading 1"/>
    <w:basedOn w:val="Normal"/>
    <w:next w:val="Normal"/>
    <w:qFormat/>
    <w:rsid w:val="00B312AF"/>
    <w:pPr>
      <w:keepNext/>
      <w:jc w:val="center"/>
      <w:outlineLvl w:val="0"/>
    </w:pPr>
    <w:rPr>
      <w:rFonts w:ascii="Tahoma" w:hAnsi="Tahoma"/>
      <w:caps/>
      <w:sz w:val="24"/>
      <w:lang w:val="es-ES_tradnl"/>
    </w:rPr>
  </w:style>
  <w:style w:type="paragraph" w:styleId="Ttulo2">
    <w:name w:val="heading 2"/>
    <w:basedOn w:val="Normal"/>
    <w:next w:val="Normal"/>
    <w:qFormat/>
    <w:rsid w:val="00B312AF"/>
    <w:pPr>
      <w:keepNext/>
      <w:tabs>
        <w:tab w:val="left" w:pos="7938"/>
        <w:tab w:val="left" w:pos="10490"/>
        <w:tab w:val="left" w:pos="13183"/>
      </w:tabs>
      <w:jc w:val="center"/>
      <w:outlineLvl w:val="1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rsid w:val="00B312AF"/>
    <w:pPr>
      <w:keepNext/>
      <w:ind w:right="37"/>
      <w:jc w:val="center"/>
      <w:outlineLvl w:val="3"/>
    </w:pPr>
    <w:rPr>
      <w:rFonts w:ascii="Tahoma" w:eastAsia="Times" w:hAnsi="Tahoma"/>
      <w:b/>
      <w:caps/>
      <w:sz w:val="22"/>
      <w:lang w:val="es-ES_tradnl"/>
    </w:rPr>
  </w:style>
  <w:style w:type="paragraph" w:styleId="Ttulo7">
    <w:name w:val="heading 7"/>
    <w:basedOn w:val="Normal"/>
    <w:next w:val="Normal"/>
    <w:qFormat/>
    <w:rsid w:val="00874B79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12AF"/>
    <w:pPr>
      <w:tabs>
        <w:tab w:val="center" w:pos="4252"/>
        <w:tab w:val="right" w:pos="8504"/>
      </w:tabs>
    </w:pPr>
    <w:rPr>
      <w:rFonts w:ascii="Tahoma" w:eastAsia="Times" w:hAnsi="Tahoma"/>
      <w:sz w:val="24"/>
      <w:lang w:val="es-ES_tradnl"/>
    </w:rPr>
  </w:style>
  <w:style w:type="paragraph" w:styleId="Textoindependiente">
    <w:name w:val="Body Text"/>
    <w:basedOn w:val="Normal"/>
    <w:rsid w:val="00B312AF"/>
    <w:pPr>
      <w:tabs>
        <w:tab w:val="left" w:pos="9923"/>
        <w:tab w:val="left" w:pos="12758"/>
      </w:tabs>
      <w:jc w:val="both"/>
    </w:pPr>
    <w:rPr>
      <w:rFonts w:ascii="Tahoma" w:eastAsia="Times" w:hAnsi="Tahoma"/>
      <w:sz w:val="22"/>
      <w:lang w:val="es-ES_tradnl"/>
    </w:rPr>
  </w:style>
  <w:style w:type="paragraph" w:styleId="Textoindependiente2">
    <w:name w:val="Body Text 2"/>
    <w:basedOn w:val="Normal"/>
    <w:rsid w:val="00B312AF"/>
    <w:rPr>
      <w:rFonts w:ascii="Tahoma" w:hAnsi="Tahoma"/>
      <w:b/>
      <w:lang w:val="es-ES_tradnl"/>
    </w:rPr>
  </w:style>
  <w:style w:type="paragraph" w:styleId="Sangradetextonormal">
    <w:name w:val="Body Text Indent"/>
    <w:basedOn w:val="Normal"/>
    <w:rsid w:val="00B312AF"/>
    <w:pPr>
      <w:ind w:left="284" w:hanging="284"/>
    </w:pPr>
    <w:rPr>
      <w:rFonts w:ascii="Tahoma" w:hAnsi="Tahoma"/>
      <w:b/>
      <w:lang w:val="es-ES_tradnl"/>
    </w:rPr>
  </w:style>
  <w:style w:type="paragraph" w:styleId="Sangra2detindependiente">
    <w:name w:val="Body Text Indent 2"/>
    <w:basedOn w:val="Normal"/>
    <w:rsid w:val="00B312AF"/>
    <w:pPr>
      <w:ind w:left="379"/>
    </w:pPr>
    <w:rPr>
      <w:rFonts w:ascii="Tahoma" w:hAnsi="Tahoma"/>
      <w:lang w:val="es-ES_tradnl"/>
    </w:rPr>
  </w:style>
  <w:style w:type="paragraph" w:styleId="Piedepgina">
    <w:name w:val="footer"/>
    <w:basedOn w:val="Normal"/>
    <w:rsid w:val="00B312A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312AF"/>
  </w:style>
  <w:style w:type="character" w:styleId="Hipervnculo">
    <w:name w:val="Hyperlink"/>
    <w:rsid w:val="00C123C3"/>
    <w:rPr>
      <w:color w:val="0000FF"/>
      <w:u w:val="single"/>
    </w:rPr>
  </w:style>
  <w:style w:type="character" w:styleId="Hipervnculovisitado">
    <w:name w:val="FollowedHyperlink"/>
    <w:rsid w:val="00C123C3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57138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71382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516F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D98A-188E-453D-84B9-404DE2B9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1911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INSTRUMENTACIÓN DIDÁCTICA</vt:lpstr>
    </vt:vector>
  </TitlesOfParts>
  <Company>Personal</Company>
  <LinksUpToDate>false</LinksUpToDate>
  <CharactersWithSpaces>12400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BRENDA EDITH ZALETA DELGADO</cp:lastModifiedBy>
  <cp:revision>4</cp:revision>
  <cp:lastPrinted>2007-03-13T20:06:00Z</cp:lastPrinted>
  <dcterms:created xsi:type="dcterms:W3CDTF">2018-08-06T19:01:00Z</dcterms:created>
  <dcterms:modified xsi:type="dcterms:W3CDTF">2019-01-07T19:46:00Z</dcterms:modified>
</cp:coreProperties>
</file>